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3E8BA" w14:textId="77777777" w:rsidR="007318F0" w:rsidRDefault="00DA130E">
      <w:pPr>
        <w:spacing w:after="873" w:line="259" w:lineRule="auto"/>
        <w:ind w:left="2608" w:firstLine="0"/>
        <w:jc w:val="left"/>
      </w:pPr>
      <w:r>
        <w:rPr>
          <w:sz w:val="32"/>
        </w:rPr>
        <w:t xml:space="preserve"> Jolanta Golanko </w:t>
      </w:r>
    </w:p>
    <w:p w14:paraId="42B4077B" w14:textId="5410A843" w:rsidR="007318F0" w:rsidRDefault="00DA130E">
      <w:pPr>
        <w:spacing w:after="1652" w:line="476" w:lineRule="auto"/>
        <w:ind w:left="1307" w:right="2516" w:firstLine="100"/>
      </w:pPr>
      <w:r>
        <w:rPr>
          <w:sz w:val="40"/>
        </w:rPr>
        <w:t xml:space="preserve">      „Tajemnice</w:t>
      </w:r>
      <w:r w:rsidR="00FD3726">
        <w:rPr>
          <w:sz w:val="40"/>
        </w:rPr>
        <w:t xml:space="preserve"> </w:t>
      </w:r>
      <w:r>
        <w:rPr>
          <w:sz w:val="40"/>
        </w:rPr>
        <w:t xml:space="preserve">przyrody”  Program nauczania przyrody  w klasie 4 szkoły podstawowej </w:t>
      </w:r>
    </w:p>
    <w:p w14:paraId="0F8FC058" w14:textId="77777777" w:rsidR="007318F0" w:rsidRDefault="00DA130E">
      <w:pPr>
        <w:spacing w:after="185" w:line="259" w:lineRule="auto"/>
        <w:ind w:firstLine="0"/>
        <w:jc w:val="left"/>
      </w:pPr>
      <w:r>
        <w:rPr>
          <w:sz w:val="30"/>
        </w:rPr>
        <w:t xml:space="preserve">Spis treści </w:t>
      </w:r>
    </w:p>
    <w:sdt>
      <w:sdtPr>
        <w:id w:val="29847033"/>
        <w:docPartObj>
          <w:docPartGallery w:val="Table of Contents"/>
        </w:docPartObj>
      </w:sdtPr>
      <w:sdtEndPr/>
      <w:sdtContent>
        <w:p w14:paraId="18D2AE76" w14:textId="77777777" w:rsidR="007318F0" w:rsidRDefault="00DA130E">
          <w:pPr>
            <w:pStyle w:val="Spistreci1"/>
            <w:tabs>
              <w:tab w:val="right" w:leader="dot" w:pos="9082"/>
            </w:tabs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25104">
            <w:r>
              <w:t>1. Założenia programu</w:t>
            </w:r>
            <w:r>
              <w:tab/>
            </w:r>
            <w:r>
              <w:fldChar w:fldCharType="begin"/>
            </w:r>
            <w:r>
              <w:instrText>PAGEREF _Toc25104 \h</w:instrText>
            </w:r>
            <w:r>
              <w:fldChar w:fldCharType="separate"/>
            </w:r>
            <w:r>
              <w:t xml:space="preserve">2 </w:t>
            </w:r>
            <w:r>
              <w:fldChar w:fldCharType="end"/>
            </w:r>
          </w:hyperlink>
        </w:p>
        <w:p w14:paraId="657BAB13" w14:textId="77777777" w:rsidR="007318F0" w:rsidRDefault="00DA130E">
          <w:pPr>
            <w:pStyle w:val="Spistreci1"/>
            <w:tabs>
              <w:tab w:val="right" w:leader="dot" w:pos="9082"/>
            </w:tabs>
          </w:pPr>
          <w:hyperlink w:anchor="_Toc25105">
            <w:r>
              <w:t>2. Uwagi o realizacji programu z orientacyjnym przydziałem godzin</w:t>
            </w:r>
            <w:r>
              <w:tab/>
            </w:r>
            <w:r>
              <w:fldChar w:fldCharType="begin"/>
            </w:r>
            <w:r>
              <w:instrText>PAGEREF _Toc25105 \h</w:instrText>
            </w:r>
            <w:r>
              <w:fldChar w:fldCharType="separate"/>
            </w:r>
            <w:r>
              <w:t xml:space="preserve">3 </w:t>
            </w:r>
            <w:r>
              <w:fldChar w:fldCharType="end"/>
            </w:r>
          </w:hyperlink>
        </w:p>
        <w:p w14:paraId="545ED94F" w14:textId="77777777" w:rsidR="007318F0" w:rsidRDefault="00DA130E">
          <w:pPr>
            <w:pStyle w:val="Spistreci1"/>
            <w:tabs>
              <w:tab w:val="right" w:leader="dot" w:pos="9082"/>
            </w:tabs>
          </w:pPr>
          <w:hyperlink w:anchor="_Toc25106">
            <w:r>
              <w:t>3. Odniesienie treści nauczania do podstawy programowej</w:t>
            </w:r>
            <w:r>
              <w:tab/>
            </w:r>
            <w:r>
              <w:fldChar w:fldCharType="begin"/>
            </w:r>
            <w:r>
              <w:instrText>PAGEREF _Toc25106 \h</w:instrText>
            </w:r>
            <w:r>
              <w:fldChar w:fldCharType="separate"/>
            </w:r>
            <w:r>
              <w:t xml:space="preserve">4 </w:t>
            </w:r>
            <w:r>
              <w:fldChar w:fldCharType="end"/>
            </w:r>
          </w:hyperlink>
        </w:p>
        <w:p w14:paraId="55C38AA2" w14:textId="77777777" w:rsidR="007318F0" w:rsidRDefault="00DA130E">
          <w:pPr>
            <w:pStyle w:val="Spistreci1"/>
            <w:tabs>
              <w:tab w:val="right" w:leader="dot" w:pos="9082"/>
            </w:tabs>
          </w:pPr>
          <w:hyperlink w:anchor="_Toc25107">
            <w:r>
              <w:t>4. Zakres treści nauczania, szczegółowe cele kształcenia, szczegółowe cele wychowania, sposoby osiągania celów</w:t>
            </w:r>
            <w:r>
              <w:tab/>
            </w:r>
            <w:r>
              <w:fldChar w:fldCharType="begin"/>
            </w:r>
            <w:r>
              <w:instrText>PAGEREF _Toc25107 \h</w:instrText>
            </w:r>
            <w:r>
              <w:fldChar w:fldCharType="separate"/>
            </w:r>
            <w:r>
              <w:t xml:space="preserve">5 </w:t>
            </w:r>
            <w:r>
              <w:fldChar w:fldCharType="end"/>
            </w:r>
          </w:hyperlink>
        </w:p>
        <w:p w14:paraId="49AA4803" w14:textId="77777777" w:rsidR="007318F0" w:rsidRDefault="00DA130E">
          <w:pPr>
            <w:pStyle w:val="Spistreci1"/>
            <w:tabs>
              <w:tab w:val="right" w:leader="dot" w:pos="9082"/>
            </w:tabs>
          </w:pPr>
          <w:hyperlink w:anchor="_Toc25108">
            <w:r>
              <w:t>5. Oczekiwane osiągnięcia ucznia</w:t>
            </w:r>
            <w:r>
              <w:tab/>
            </w:r>
            <w:r>
              <w:fldChar w:fldCharType="begin"/>
            </w:r>
            <w:r>
              <w:instrText>PAGEREF _Toc25108 \h</w:instrText>
            </w:r>
            <w:r>
              <w:fldChar w:fldCharType="separate"/>
            </w:r>
            <w:r>
              <w:t xml:space="preserve">17 </w:t>
            </w:r>
            <w:r>
              <w:fldChar w:fldCharType="end"/>
            </w:r>
          </w:hyperlink>
        </w:p>
        <w:p w14:paraId="249968CB" w14:textId="77777777" w:rsidR="007318F0" w:rsidRDefault="00DA130E">
          <w:r>
            <w:fldChar w:fldCharType="end"/>
          </w:r>
        </w:p>
      </w:sdtContent>
    </w:sdt>
    <w:p w14:paraId="2C55F516" w14:textId="77777777" w:rsidR="007318F0" w:rsidRDefault="00DA130E">
      <w:pPr>
        <w:spacing w:after="3229" w:line="249" w:lineRule="auto"/>
        <w:ind w:left="7" w:right="404" w:hanging="10"/>
        <w:jc w:val="left"/>
      </w:pPr>
      <w:r>
        <w:t xml:space="preserve">6. Propozycje kryteriów oceny i metod sprawdzania osiągnięć uczniów </w:t>
      </w:r>
      <w:r>
        <w:t>……….</w:t>
      </w:r>
      <w:r>
        <w:t xml:space="preserve"> 18 </w:t>
      </w:r>
    </w:p>
    <w:p w14:paraId="78A80F73" w14:textId="77777777" w:rsidR="007318F0" w:rsidRDefault="00DA130E">
      <w:pPr>
        <w:spacing w:after="0" w:line="259" w:lineRule="auto"/>
        <w:ind w:left="3701" w:firstLine="0"/>
        <w:jc w:val="left"/>
      </w:pPr>
      <w:r>
        <w:rPr>
          <w:noProof/>
        </w:rPr>
        <w:drawing>
          <wp:inline distT="0" distB="0" distL="0" distR="0" wp14:anchorId="009A224F" wp14:editId="3422D50A">
            <wp:extent cx="1057656" cy="64770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7656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5B366" w14:textId="77777777" w:rsidR="007318F0" w:rsidRDefault="00DA130E">
      <w:pPr>
        <w:pStyle w:val="Nagwek1"/>
        <w:ind w:left="7"/>
      </w:pPr>
      <w:bookmarkStart w:id="0" w:name="_Toc25104"/>
      <w:r>
        <w:lastRenderedPageBreak/>
        <w:t xml:space="preserve">1. Założenia programu </w:t>
      </w:r>
      <w:bookmarkEnd w:id="0"/>
    </w:p>
    <w:p w14:paraId="72A03D5F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085F663E" w14:textId="77777777" w:rsidR="007318F0" w:rsidRDefault="00DA130E" w:rsidP="00FD3726">
      <w:pPr>
        <w:pStyle w:val="Bezodstpw"/>
      </w:pPr>
      <w:r>
        <w:t xml:space="preserve">Głównym celem nauczania w szkole podstawowej jest wyposażenie uczniów w niezbędne wiadomości oraz skorelowane z nimi umiejętności. Rozwojowi intelektualnemu  i psychomotorycznemu uczniów powinien towarzyszyć rozwój sfery emocjonalnej, społecznej i etycznej. Realizacja tych założeń odbywa się między innymi na lekcjach przyrody, zgodnie z ramami określonymi w obowiązującej podstawie programowej. Niniejszy program </w:t>
      </w:r>
      <w:r>
        <w:t>„Tajemnice przyrody” – program nauczania przyrody w klasie 4 szkoły</w:t>
      </w:r>
      <w:r>
        <w:t xml:space="preserve"> </w:t>
      </w:r>
      <w:r>
        <w:t xml:space="preserve">podstawowej </w:t>
      </w:r>
      <w:r>
        <w:t>jest opracowany zgodnie z podstawą</w:t>
      </w:r>
      <w:r>
        <w:t xml:space="preserve"> </w:t>
      </w:r>
      <w:r>
        <w:t>programową</w:t>
      </w:r>
      <w:r>
        <w:t xml:space="preserve"> </w:t>
      </w:r>
      <w:r>
        <w:t>określoną</w:t>
      </w:r>
      <w:r>
        <w:t xml:space="preserve"> </w:t>
      </w:r>
      <w:r>
        <w:t>w</w:t>
      </w:r>
      <w:r>
        <w:t xml:space="preserve"> Rozporządzeniu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</w:t>
      </w:r>
      <w:r>
        <w:t xml:space="preserve">. </w:t>
      </w:r>
    </w:p>
    <w:p w14:paraId="4EE20E65" w14:textId="77777777" w:rsidR="007318F0" w:rsidRDefault="00DA130E" w:rsidP="00FD3726">
      <w:pPr>
        <w:pStyle w:val="Bezodstpw"/>
      </w:pPr>
      <w:r>
        <w:rPr>
          <w:sz w:val="20"/>
        </w:rPr>
        <w:t xml:space="preserve"> </w:t>
      </w:r>
    </w:p>
    <w:p w14:paraId="514F2988" w14:textId="77777777" w:rsidR="007318F0" w:rsidRDefault="00DA130E" w:rsidP="00FD3726">
      <w:pPr>
        <w:pStyle w:val="Bezodstpw"/>
      </w:pPr>
      <w:r>
        <w:t xml:space="preserve">Program uwzględnia określone w podstawie programowej: </w:t>
      </w:r>
    </w:p>
    <w:p w14:paraId="64F93560" w14:textId="77777777" w:rsidR="007318F0" w:rsidRDefault="00DA130E">
      <w:pPr>
        <w:numPr>
          <w:ilvl w:val="0"/>
          <w:numId w:val="1"/>
        </w:numPr>
        <w:spacing w:after="113"/>
        <w:ind w:right="15"/>
      </w:pPr>
      <w:r>
        <w:t xml:space="preserve">cele kształcenia – wymagania ogólne w zakresie wiedzy, umiejętności i stosowania      wiedzy w praktyce oraz w zakresie kształtowania postaw – wychowania, </w:t>
      </w:r>
    </w:p>
    <w:p w14:paraId="47817E17" w14:textId="77777777" w:rsidR="007318F0" w:rsidRDefault="00DA130E">
      <w:pPr>
        <w:numPr>
          <w:ilvl w:val="0"/>
          <w:numId w:val="1"/>
        </w:numPr>
        <w:spacing w:after="49"/>
        <w:ind w:right="15"/>
      </w:pPr>
      <w:r>
        <w:t xml:space="preserve">treści kształcenia – wymagania szczegółowe, </w:t>
      </w:r>
    </w:p>
    <w:p w14:paraId="4DCF0681" w14:textId="77777777" w:rsidR="007318F0" w:rsidRDefault="00DA130E">
      <w:pPr>
        <w:numPr>
          <w:ilvl w:val="0"/>
          <w:numId w:val="1"/>
        </w:numPr>
        <w:ind w:right="15"/>
      </w:pPr>
      <w:r>
        <w:t xml:space="preserve">umiejętności rozwijane w ramach kształcenia ogólnego w szkole podstawowej,     sformułowane we wstępnej części podstawy, oraz założenia wychowawcze wynikające     z treści przyrodniczych. </w:t>
      </w:r>
    </w:p>
    <w:p w14:paraId="1A396E03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7C9ABAEA" w14:textId="77777777" w:rsidR="00FD3726" w:rsidRDefault="00DA130E">
      <w:pPr>
        <w:ind w:left="-3" w:right="15"/>
      </w:pPr>
      <w:r>
        <w:t>Koncepcja programu jest oparta na najnowszych osiągnięciach dydaktyki czynnościowej, pedagogiki i psychologii. W programie uwzględniono:</w:t>
      </w:r>
    </w:p>
    <w:p w14:paraId="283E3931" w14:textId="1E13E73C" w:rsidR="007318F0" w:rsidRDefault="00DA130E">
      <w:pPr>
        <w:ind w:left="-3" w:right="15"/>
      </w:pPr>
      <w:r>
        <w:t xml:space="preserve"> </w:t>
      </w:r>
      <w:r>
        <w:rPr>
          <w:sz w:val="32"/>
        </w:rPr>
        <w:t>•</w:t>
      </w:r>
      <w:r>
        <w:t xml:space="preserve"> w zakresie kształcenia i wychowania: </w:t>
      </w:r>
    </w:p>
    <w:p w14:paraId="7624C6F1" w14:textId="0822AEC2" w:rsidR="007318F0" w:rsidRDefault="00FD3726" w:rsidP="00FD3726">
      <w:pPr>
        <w:ind w:right="15"/>
      </w:pPr>
      <w:r>
        <w:t xml:space="preserve">- </w:t>
      </w:r>
      <w:r w:rsidR="00DA130E">
        <w:t xml:space="preserve">szczegółowe cele kształcenia i wychowania, </w:t>
      </w:r>
    </w:p>
    <w:p w14:paraId="7BF109F4" w14:textId="6DE754AE" w:rsidR="007318F0" w:rsidRDefault="00FD3726" w:rsidP="00FD3726">
      <w:pPr>
        <w:ind w:right="15"/>
      </w:pPr>
      <w:r>
        <w:t xml:space="preserve">- </w:t>
      </w:r>
      <w:r w:rsidR="00DA130E">
        <w:t xml:space="preserve">treści zgodne z treściami  nauczania  zawartymi  w  podstawie  programowej           kształcenia ogólnego, </w:t>
      </w:r>
    </w:p>
    <w:p w14:paraId="6917BFF6" w14:textId="7C103406" w:rsidR="007318F0" w:rsidRDefault="00FD3726" w:rsidP="00FD3726">
      <w:pPr>
        <w:spacing w:after="119" w:line="246" w:lineRule="auto"/>
        <w:ind w:right="15"/>
      </w:pPr>
      <w:r>
        <w:t xml:space="preserve">- </w:t>
      </w:r>
      <w:r w:rsidR="00DA130E">
        <w:t xml:space="preserve">sposoby osiągania celów kształcenia i wychowania, z uwzględnieniem możliwości           indywidualizacji pracy w zależności od potrzeb i możliwości uczniów oraz           warunków, w jakich program będzie realizowany, </w:t>
      </w:r>
    </w:p>
    <w:p w14:paraId="506C8DCE" w14:textId="4B244D28" w:rsidR="00FD3726" w:rsidRDefault="00DA130E" w:rsidP="00FD3726">
      <w:pPr>
        <w:numPr>
          <w:ilvl w:val="0"/>
          <w:numId w:val="1"/>
        </w:numPr>
        <w:spacing w:after="36"/>
        <w:ind w:right="15"/>
      </w:pPr>
      <w:r>
        <w:t>założone osiągnięcia ucznia,</w:t>
      </w:r>
    </w:p>
    <w:p w14:paraId="4F2C36FA" w14:textId="7D0F3329" w:rsidR="007318F0" w:rsidRDefault="00DA130E">
      <w:pPr>
        <w:numPr>
          <w:ilvl w:val="0"/>
          <w:numId w:val="1"/>
        </w:numPr>
        <w:spacing w:after="36"/>
        <w:ind w:right="15"/>
      </w:pPr>
      <w:r>
        <w:t xml:space="preserve"> propozycje kryteriów oceny i metod sprawdzania osiągnięć ucznia. </w:t>
      </w:r>
    </w:p>
    <w:p w14:paraId="6E460343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0EF81781" w14:textId="77777777" w:rsidR="007318F0" w:rsidRDefault="00DA130E" w:rsidP="00FD3726">
      <w:pPr>
        <w:ind w:left="-3" w:right="15" w:firstLine="711"/>
      </w:pPr>
      <w:r>
        <w:t>Układ materiału nauczania jest dostosowany do możliwości poznawczych uczniów klasy 4 szkoły podstawowej, uwzględnia też indywidualne potrzeby edukacyjne zarówno uczniów zdolnych, zainteresowanych przedmiotem, jak i tych, którzy mają trudności w nauce. Uczniowie rozpoczynający naukę poznają swoje najbliższe otoczenie, uczą się posługiwać przyrządami służącymi do pomiarów i obserwacji. Uczą się rozpoznawać zjawiska atmosferyczne, które można obserwować na co dzień. Dowiadują się, czym charakteryzują się organ</w:t>
      </w:r>
      <w:r>
        <w:t>izmy, jak są zbudowane i jakie zależności między nimi występują. Zostają również wprowadzeni w zagadnienia dotyczące budowy i funkcjonowania organizmu człowieka oraz</w:t>
      </w:r>
      <w:r>
        <w:rPr>
          <w:sz w:val="20"/>
        </w:rPr>
        <w:t xml:space="preserve"> </w:t>
      </w:r>
      <w:r>
        <w:t>w</w:t>
      </w:r>
      <w:r>
        <w:t xml:space="preserve"> </w:t>
      </w:r>
      <w:r>
        <w:t xml:space="preserve">problematykę zdrowotną. Poznanie elementów środowisk lądowego i wodnego oraz panujących w nich zależności poprzedzają zagadnienia dotyczące orientacji w terenie, </w:t>
      </w:r>
      <w:r>
        <w:lastRenderedPageBreak/>
        <w:t xml:space="preserve">krajobrazu najbliższej okolicy i jego antropogenicznych elementów oraz ochrony przyrody. W programie uwzględniono również czas na lekcje terenowe. </w:t>
      </w:r>
    </w:p>
    <w:p w14:paraId="5EAA7492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4C46F488" w14:textId="77777777" w:rsidR="007318F0" w:rsidRDefault="00DA130E" w:rsidP="00FD3726">
      <w:pPr>
        <w:ind w:left="-3" w:right="15" w:firstLine="711"/>
      </w:pPr>
      <w:r>
        <w:t>Program jako dokument opisuje całościowo zakres kształcenia przyrodniczego w klasie 4 szkoły podstawowej. Prowadzenie zajęć poza salą lekcyjną ułatwia fakt, że program ma strukturę modułową, a układ treści został w nim dostosowany do pór roku. Ułatwieniem rocznego planowania pracy przez nauczyciela jest orientacyjny przydział godzin przeznaczonych na realizację poszczególnych działów programowych, uwzględniający powtórzenia i sprawdziany. Dodatkowym elementem programu jest odniesienie treści nauczania do po</w:t>
      </w:r>
      <w:r>
        <w:t xml:space="preserve">dstawy programowej przez wskazanie numerów szczegółowych wymagań zawartych w podstawie programowej, realizowanych w poszczególnych działach. </w:t>
      </w:r>
    </w:p>
    <w:p w14:paraId="591FEA09" w14:textId="77777777" w:rsidR="007318F0" w:rsidRDefault="00DA130E">
      <w:pPr>
        <w:spacing w:after="25" w:line="259" w:lineRule="auto"/>
        <w:ind w:firstLine="0"/>
        <w:jc w:val="left"/>
      </w:pPr>
      <w:r>
        <w:rPr>
          <w:sz w:val="20"/>
        </w:rPr>
        <w:t xml:space="preserve"> </w:t>
      </w:r>
    </w:p>
    <w:p w14:paraId="386232F0" w14:textId="77777777" w:rsidR="007318F0" w:rsidRDefault="00DA130E" w:rsidP="00FD3726">
      <w:pPr>
        <w:ind w:left="-3" w:right="15" w:firstLine="711"/>
      </w:pPr>
      <w:r>
        <w:t>W</w:t>
      </w:r>
      <w:r>
        <w:t xml:space="preserve"> </w:t>
      </w:r>
      <w:r>
        <w:t xml:space="preserve">realizacji założeń niniejszego programu nauczania pomocne są publikacje serii „Tajemnice przyrody” – podręcznik oraz jego obudowa dydaktyczna, w której skład wchodzą: zeszyt ćwiczeń, multimedialny podręcznik dla nauczycieli oraz materiały dydaktyczne w portalu dlanauczyciela.pl. </w:t>
      </w:r>
    </w:p>
    <w:p w14:paraId="2A48E899" w14:textId="77777777" w:rsidR="007318F0" w:rsidRDefault="00DA130E">
      <w:pPr>
        <w:spacing w:after="0" w:line="259" w:lineRule="auto"/>
        <w:ind w:firstLine="0"/>
        <w:jc w:val="left"/>
      </w:pPr>
      <w:r>
        <w:rPr>
          <w:sz w:val="20"/>
        </w:rPr>
        <w:t xml:space="preserve"> </w:t>
      </w:r>
    </w:p>
    <w:p w14:paraId="60050F44" w14:textId="1D6D45A7" w:rsidR="007318F0" w:rsidRDefault="00DA130E" w:rsidP="00FD3726">
      <w:pPr>
        <w:spacing w:after="0" w:line="259" w:lineRule="auto"/>
        <w:ind w:firstLine="0"/>
        <w:jc w:val="left"/>
      </w:pPr>
      <w:r>
        <w:rPr>
          <w:sz w:val="20"/>
        </w:rPr>
        <w:t xml:space="preserve"> </w:t>
      </w:r>
    </w:p>
    <w:p w14:paraId="3D2788DB" w14:textId="77777777" w:rsidR="007318F0" w:rsidRDefault="00DA130E">
      <w:pPr>
        <w:pStyle w:val="Nagwek1"/>
        <w:ind w:left="7"/>
      </w:pPr>
      <w:bookmarkStart w:id="1" w:name="_Toc25105"/>
      <w:r>
        <w:t xml:space="preserve">2. Uwagi o realizacji programu z orientacyjnym przydziałem godzin </w:t>
      </w:r>
      <w:bookmarkEnd w:id="1"/>
    </w:p>
    <w:p w14:paraId="30BA1BA4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6EC33380" w14:textId="77777777" w:rsidR="007318F0" w:rsidRDefault="00DA130E" w:rsidP="00FD3726">
      <w:pPr>
        <w:ind w:left="-3" w:right="15" w:firstLine="10"/>
      </w:pPr>
      <w:r>
        <w:t xml:space="preserve">Naukę przyrody w klasie 4 rozpoczynamy od zaznajomienia uczniów ze sposobami poznawania przyrody, zasadami prowadzenia obserwacji i doświadczeń przyrodniczych, dokumentowania wyników badań, ze zwróceniem szczególnej uwagi na obowiązujące zasady bezpieczeństwa. Następnie wprowadzamy uczniów w zagadnienia dotyczące orientacji  w terenie, uczymy wyznaczania kierunków geograficznych, charakteryzowania składników pogody, prowadzenia obserwacji zjawisk atmosferycznych.  </w:t>
      </w:r>
    </w:p>
    <w:p w14:paraId="519B95EF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58D3C2F8" w14:textId="77777777" w:rsidR="007318F0" w:rsidRDefault="00DA130E" w:rsidP="00FD3726">
      <w:pPr>
        <w:ind w:left="-3" w:right="15" w:firstLine="711"/>
      </w:pPr>
      <w:r>
        <w:t xml:space="preserve">Warunkiem pełnej realizacji tych treści powinny być zajęcia terenowe i wycieczki, których miejsce i czas trwania będą uzależnione od możliwości organizacyjnych szkoły. Zajęcia terenowe mogą być planowane jako godzinne lub krótsze wyjścia na boisko szkolne albo do pobliskiego parku. </w:t>
      </w:r>
    </w:p>
    <w:p w14:paraId="4EEB996E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3F69FC09" w14:textId="77777777" w:rsidR="007318F0" w:rsidRDefault="00DA130E" w:rsidP="00FD3726">
      <w:pPr>
        <w:ind w:left="-3" w:right="15" w:firstLine="711"/>
      </w:pPr>
      <w:r>
        <w:t xml:space="preserve">Kolejne tematy przybliżą uczniom zagadnienia związane z hierarchiczną budową organizmów, ich czynnościami życiowymi oraz zależnościami panującymi między organizmami w przyrodzie. Zrozumienie tych treści ułatwią uczniom obserwacje organizmów w środowisku, obserwacje okazów naturalnych i obserwacje mikroskopowe, a także analiza modeli, tablic i plansz dydaktycznych. </w:t>
      </w:r>
    </w:p>
    <w:p w14:paraId="5FF6AE66" w14:textId="77777777" w:rsidR="007318F0" w:rsidRDefault="00DA130E">
      <w:pPr>
        <w:spacing w:after="25" w:line="259" w:lineRule="auto"/>
        <w:ind w:firstLine="0"/>
        <w:jc w:val="left"/>
      </w:pPr>
      <w:r>
        <w:rPr>
          <w:sz w:val="20"/>
        </w:rPr>
        <w:t xml:space="preserve"> </w:t>
      </w:r>
    </w:p>
    <w:p w14:paraId="158D63B0" w14:textId="77777777" w:rsidR="007318F0" w:rsidRDefault="00DA130E" w:rsidP="00FD3726">
      <w:pPr>
        <w:ind w:left="-3" w:right="15" w:firstLine="711"/>
      </w:pPr>
      <w:r>
        <w:t>W</w:t>
      </w:r>
      <w:r>
        <w:t xml:space="preserve"> </w:t>
      </w:r>
      <w:r>
        <w:t xml:space="preserve">okresie jesienno-zimowym uczeń poznaje zagadnienia dotyczące budowy  i funkcjonowania organizmu człowieka, dojrzewania i bezpieczeństwa, problematyki zdrowotnej oraz bezpieczeństwa w domu i poza nim. Treści te możemy omawiać, korzystając  z pomocy pielęgniarki szkolnej, ratownika medycznego lub pracownika straży pożarnej. Zapewnijmy uczniom bezpośredni kontakt z osobami, które bardzo często ratują życie innych ludzi, dbają o ich zdrowie i bezpieczeństwo. </w:t>
      </w:r>
    </w:p>
    <w:p w14:paraId="6C36083D" w14:textId="77777777" w:rsidR="007318F0" w:rsidRDefault="00DA130E">
      <w:pPr>
        <w:spacing w:after="15" w:line="259" w:lineRule="auto"/>
        <w:ind w:firstLine="0"/>
        <w:jc w:val="left"/>
      </w:pPr>
      <w:r>
        <w:rPr>
          <w:sz w:val="20"/>
        </w:rPr>
        <w:t xml:space="preserve"> </w:t>
      </w:r>
    </w:p>
    <w:p w14:paraId="6FE6F9ED" w14:textId="77777777" w:rsidR="007318F0" w:rsidRDefault="00DA130E">
      <w:pPr>
        <w:ind w:left="-3" w:right="15"/>
      </w:pPr>
      <w:r>
        <w:lastRenderedPageBreak/>
        <w:t>W okresie wiosennym uczniowie będą zapoznawani z zagadnieniami dotyczącymi planów  i map. Zwracamy uwagę na pojęcie skali mapy, które wprowadzimy podczas rysowania planu  wybranych obiektów oraz planowania wycieczki po najbliższej okolicy. Ważne jest też            kształcenie umiejętności odczytywania informacji z mapy dzięki znajomości znaków i symboli umieszczonych w jej legendzie. Umiejętności te zostaną wykorzystane w praktyce   w  czasie rysowania szkicu okolic szkoły, poznawania najbliższej okolicy o</w:t>
      </w:r>
      <w:r>
        <w:t xml:space="preserve">raz planowania wycieczki – te tematy możemy zrealizować w formie pracy w zespołach. </w:t>
      </w:r>
    </w:p>
    <w:p w14:paraId="0B0EFD5A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591A09BC" w14:textId="77777777" w:rsidR="007318F0" w:rsidRDefault="00DA130E">
      <w:pPr>
        <w:ind w:left="-3" w:right="15"/>
      </w:pPr>
      <w:r>
        <w:t xml:space="preserve">Kolejne zagadnienia dotyczą środowiska wodnego i lądowego: poznania warunków życia  i przystosowań organizmów do środowiska, w którym żyją; określania zależności między organizmami żyjącymi w poszczególnych środowiskach oraz wskazywania różnic między tymi środowiskami. Podczas zajęć terenowych pomocne będą atlasy roślin i zwierząt oraz przewodniki do ich oznaczania zawierające zdjęcia i opisy obserwowanych obiektów. Możemy wykorzystać też proste klucze do oznaczania organizmów.  </w:t>
      </w:r>
    </w:p>
    <w:p w14:paraId="56F4594C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771296F1" w14:textId="77777777" w:rsidR="007318F0" w:rsidRDefault="00DA130E">
      <w:pPr>
        <w:ind w:left="-3" w:right="15"/>
      </w:pPr>
      <w:r>
        <w:t>Po wszystkich działach programowych proponujemy lekcję podsumowującą i sprawdzian opanowanych wiadomości i umiejętności.</w:t>
      </w:r>
      <w:r>
        <w:rPr>
          <w:sz w:val="20"/>
        </w:rPr>
        <w:t xml:space="preserve"> </w:t>
      </w:r>
    </w:p>
    <w:p w14:paraId="1F358FB1" w14:textId="77777777" w:rsidR="007318F0" w:rsidRDefault="00DA130E">
      <w:pPr>
        <w:spacing w:after="22" w:line="259" w:lineRule="auto"/>
        <w:ind w:firstLine="0"/>
        <w:jc w:val="left"/>
      </w:pPr>
      <w:r>
        <w:rPr>
          <w:sz w:val="20"/>
        </w:rPr>
        <w:t xml:space="preserve"> </w:t>
      </w:r>
    </w:p>
    <w:p w14:paraId="64D641C1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0AA57BC2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Tabela 1. Orientacyjny przydział godzin z uwzględnieniem lekcji powtórzeniowych  i sprawdzianów po każdym dziale. </w:t>
      </w:r>
    </w:p>
    <w:p w14:paraId="09897182" w14:textId="77777777" w:rsidR="007318F0" w:rsidRDefault="00DA130E">
      <w:pPr>
        <w:spacing w:after="0" w:line="259" w:lineRule="auto"/>
        <w:ind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240" w:type="dxa"/>
        <w:tblInd w:w="5" w:type="dxa"/>
        <w:tblCellMar>
          <w:top w:w="50" w:type="dxa"/>
          <w:left w:w="0" w:type="dxa"/>
          <w:bottom w:w="9" w:type="dxa"/>
          <w:right w:w="29" w:type="dxa"/>
        </w:tblCellMar>
        <w:tblLook w:val="04A0" w:firstRow="1" w:lastRow="0" w:firstColumn="1" w:lastColumn="0" w:noHBand="0" w:noVBand="1"/>
      </w:tblPr>
      <w:tblGrid>
        <w:gridCol w:w="427"/>
        <w:gridCol w:w="5386"/>
        <w:gridCol w:w="1101"/>
        <w:gridCol w:w="2326"/>
      </w:tblGrid>
      <w:tr w:rsidR="007318F0" w14:paraId="2520B634" w14:textId="77777777">
        <w:trPr>
          <w:trHeight w:val="322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44C42" w14:textId="77777777" w:rsidR="007318F0" w:rsidRDefault="00DA130E">
            <w:pPr>
              <w:spacing w:after="0" w:line="259" w:lineRule="auto"/>
              <w:ind w:left="79" w:firstLine="0"/>
            </w:pPr>
            <w:r>
              <w:rPr>
                <w:sz w:val="22"/>
              </w:rPr>
              <w:t xml:space="preserve">Lp. </w:t>
            </w:r>
          </w:p>
          <w:p w14:paraId="037E7D7C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0BB1E" w14:textId="77777777" w:rsidR="007318F0" w:rsidRDefault="00DA130E">
            <w:pPr>
              <w:spacing w:after="0" w:line="259" w:lineRule="auto"/>
              <w:ind w:left="12" w:firstLine="0"/>
              <w:jc w:val="center"/>
            </w:pPr>
            <w:r>
              <w:rPr>
                <w:sz w:val="22"/>
              </w:rPr>
              <w:t xml:space="preserve">Dział programu </w:t>
            </w:r>
          </w:p>
          <w:p w14:paraId="7F3722CB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14:paraId="013ECF18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19B7D3F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Liczba godzin </w:t>
            </w:r>
          </w:p>
        </w:tc>
      </w:tr>
      <w:tr w:rsidR="007318F0" w14:paraId="29A8F7DF" w14:textId="77777777">
        <w:trPr>
          <w:trHeight w:val="312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A9F70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1. </w:t>
            </w:r>
          </w:p>
          <w:p w14:paraId="13C36E85" w14:textId="77777777" w:rsidR="007318F0" w:rsidRDefault="00DA130E">
            <w:pPr>
              <w:spacing w:after="0" w:line="259" w:lineRule="auto"/>
              <w:ind w:left="34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3AE45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Poznajemy warsztat przyrodnika </w:t>
            </w:r>
          </w:p>
          <w:p w14:paraId="2FF1719F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CA0B175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6</w:t>
            </w:r>
            <w:r>
              <w:rPr>
                <w:color w:val="FF0066"/>
                <w:sz w:val="22"/>
              </w:rPr>
              <w:t xml:space="preserve"> </w:t>
            </w:r>
            <w:r>
              <w:rPr>
                <w:sz w:val="22"/>
              </w:rPr>
              <w:t>+</w:t>
            </w:r>
            <w:r>
              <w:rPr>
                <w:color w:val="FF0066"/>
                <w:sz w:val="22"/>
              </w:rPr>
              <w:t xml:space="preserve"> </w:t>
            </w:r>
            <w:r>
              <w:rPr>
                <w:color w:val="00B050"/>
                <w:sz w:val="22"/>
              </w:rPr>
              <w:t>1*</w:t>
            </w:r>
            <w:r>
              <w:rPr>
                <w:color w:val="FF0066"/>
                <w:sz w:val="22"/>
              </w:rPr>
              <w:t xml:space="preserve"> </w:t>
            </w:r>
          </w:p>
          <w:p w14:paraId="1BC4C766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7224B20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1E6258E8" w14:textId="77777777">
        <w:trPr>
          <w:trHeight w:val="314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9F968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2. </w:t>
            </w:r>
          </w:p>
          <w:p w14:paraId="1521EAFE" w14:textId="77777777" w:rsidR="007318F0" w:rsidRDefault="00DA130E">
            <w:pPr>
              <w:spacing w:after="0" w:line="259" w:lineRule="auto"/>
              <w:ind w:left="34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0CE7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</w:t>
            </w:r>
            <w:r>
              <w:rPr>
                <w:sz w:val="22"/>
              </w:rPr>
              <w:t xml:space="preserve">Poznajemy pogodę i inne zjawiska przyrodnicze </w:t>
            </w:r>
          </w:p>
          <w:p w14:paraId="3E3C996C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5D68BF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7 +</w:t>
            </w:r>
            <w:r>
              <w:rPr>
                <w:color w:val="FF0000"/>
                <w:sz w:val="22"/>
              </w:rPr>
              <w:t xml:space="preserve"> </w:t>
            </w:r>
            <w:r>
              <w:rPr>
                <w:color w:val="00B050"/>
                <w:sz w:val="22"/>
              </w:rPr>
              <w:t>2</w:t>
            </w:r>
            <w:r>
              <w:rPr>
                <w:sz w:val="22"/>
              </w:rPr>
              <w:t xml:space="preserve"> </w:t>
            </w:r>
          </w:p>
          <w:p w14:paraId="02C36FE0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EA79741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043535EB" w14:textId="77777777">
        <w:trPr>
          <w:trHeight w:val="312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980EB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3. </w:t>
            </w:r>
          </w:p>
          <w:p w14:paraId="27D37989" w14:textId="77777777" w:rsidR="007318F0" w:rsidRDefault="00DA130E">
            <w:pPr>
              <w:spacing w:after="0" w:line="259" w:lineRule="auto"/>
              <w:ind w:left="34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A3F27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Poznajemy świat organizmów </w:t>
            </w:r>
          </w:p>
          <w:p w14:paraId="1385B8D3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C1041A9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6</w:t>
            </w:r>
            <w:r>
              <w:rPr>
                <w:color w:val="FF0066"/>
                <w:sz w:val="22"/>
              </w:rPr>
              <w:t xml:space="preserve"> </w:t>
            </w:r>
          </w:p>
          <w:p w14:paraId="66B39D0D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39CDF75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47058ABE" w14:textId="77777777">
        <w:trPr>
          <w:trHeight w:val="314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22482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4. </w:t>
            </w:r>
          </w:p>
          <w:p w14:paraId="381F422E" w14:textId="77777777" w:rsidR="007318F0" w:rsidRDefault="00DA130E">
            <w:pPr>
              <w:spacing w:after="0" w:line="259" w:lineRule="auto"/>
              <w:ind w:left="34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AA5F8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Odkrywamy tajemnice ciała człowieka </w:t>
            </w:r>
          </w:p>
          <w:p w14:paraId="3EFDEAF8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E2BF7B3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11 </w:t>
            </w:r>
          </w:p>
          <w:p w14:paraId="67CA4C1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6D5114D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08E37A05" w14:textId="77777777">
        <w:trPr>
          <w:trHeight w:val="288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877B6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5.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54F0A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Odkrywamy tajemnice zdrowia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2B62F3E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7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23F13B2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7EEA62C9" w14:textId="77777777">
        <w:trPr>
          <w:trHeight w:val="312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CC9F1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6. </w:t>
            </w:r>
          </w:p>
          <w:p w14:paraId="606BD7E6" w14:textId="77777777" w:rsidR="007318F0" w:rsidRDefault="00DA130E">
            <w:pPr>
              <w:spacing w:after="0" w:line="259" w:lineRule="auto"/>
              <w:ind w:left="34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678FC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</w:t>
            </w:r>
            <w:r>
              <w:rPr>
                <w:sz w:val="22"/>
              </w:rPr>
              <w:t xml:space="preserve">Orientujemy się w terenie </w:t>
            </w:r>
          </w:p>
          <w:p w14:paraId="3E9C1AA3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5B6B6CF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5 +</w:t>
            </w:r>
            <w:r>
              <w:rPr>
                <w:color w:val="FF0000"/>
                <w:sz w:val="22"/>
              </w:rPr>
              <w:t xml:space="preserve"> </w:t>
            </w:r>
            <w:r>
              <w:rPr>
                <w:color w:val="00B050"/>
                <w:sz w:val="22"/>
              </w:rPr>
              <w:t>1</w:t>
            </w:r>
            <w:r>
              <w:rPr>
                <w:color w:val="FF0066"/>
                <w:sz w:val="22"/>
              </w:rPr>
              <w:t xml:space="preserve"> </w:t>
            </w:r>
          </w:p>
          <w:p w14:paraId="4D8FE3A3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41CC626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495B0816" w14:textId="77777777">
        <w:trPr>
          <w:trHeight w:val="314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CC810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7. </w:t>
            </w:r>
          </w:p>
          <w:p w14:paraId="30F3B7D9" w14:textId="77777777" w:rsidR="007318F0" w:rsidRDefault="00DA130E">
            <w:pPr>
              <w:spacing w:after="0" w:line="259" w:lineRule="auto"/>
              <w:ind w:left="34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0D5DB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Poznajemy krajobraz najbliższej okolicy </w:t>
            </w:r>
          </w:p>
          <w:p w14:paraId="1C78DF4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41994A5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8 </w:t>
            </w:r>
          </w:p>
          <w:p w14:paraId="44685FD6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3316776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  <w:tr w:rsidR="007318F0" w14:paraId="0ED60115" w14:textId="77777777">
        <w:trPr>
          <w:trHeight w:val="312"/>
        </w:trPr>
        <w:tc>
          <w:tcPr>
            <w:tcW w:w="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21553" w14:textId="77777777" w:rsidR="007318F0" w:rsidRDefault="00DA130E">
            <w:pPr>
              <w:spacing w:after="0" w:line="259" w:lineRule="auto"/>
              <w:ind w:left="130" w:firstLine="0"/>
              <w:jc w:val="left"/>
            </w:pPr>
            <w:r>
              <w:rPr>
                <w:sz w:val="22"/>
              </w:rPr>
              <w:t xml:space="preserve">8. </w:t>
            </w:r>
          </w:p>
          <w:p w14:paraId="1C08E91F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4072E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Odkrywamy tajemnice życia w wodzie i na lądzie </w:t>
            </w:r>
          </w:p>
          <w:p w14:paraId="72F43D09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ED66D7F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10 +</w:t>
            </w:r>
            <w:r>
              <w:rPr>
                <w:color w:val="FF0000"/>
                <w:sz w:val="22"/>
              </w:rPr>
              <w:t xml:space="preserve"> </w:t>
            </w:r>
            <w:r>
              <w:rPr>
                <w:color w:val="00B050"/>
                <w:sz w:val="22"/>
              </w:rPr>
              <w:t>1</w:t>
            </w:r>
            <w:r>
              <w:rPr>
                <w:sz w:val="22"/>
              </w:rPr>
              <w:t xml:space="preserve"> </w:t>
            </w:r>
          </w:p>
          <w:p w14:paraId="233351EB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23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2DA615E" w14:textId="77777777" w:rsidR="007318F0" w:rsidRDefault="007318F0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42F4435F" w14:textId="77777777" w:rsidR="007318F0" w:rsidRDefault="00DA130E">
      <w:pPr>
        <w:spacing w:after="14" w:line="259" w:lineRule="auto"/>
        <w:ind w:firstLine="0"/>
        <w:jc w:val="left"/>
      </w:pPr>
      <w:r>
        <w:rPr>
          <w:sz w:val="22"/>
        </w:rPr>
        <w:t xml:space="preserve">Razem:                                                                                                         60 + </w:t>
      </w:r>
      <w:r>
        <w:rPr>
          <w:color w:val="00B050"/>
          <w:sz w:val="22"/>
        </w:rPr>
        <w:t xml:space="preserve">5  </w:t>
      </w:r>
      <w:r>
        <w:rPr>
          <w:sz w:val="22"/>
        </w:rPr>
        <w:t xml:space="preserve"> </w:t>
      </w:r>
    </w:p>
    <w:p w14:paraId="2FC95B98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5ACBA604" w14:textId="77777777" w:rsidR="007318F0" w:rsidRDefault="00DA130E">
      <w:pPr>
        <w:spacing w:after="120" w:line="259" w:lineRule="auto"/>
        <w:ind w:firstLine="0"/>
        <w:jc w:val="left"/>
      </w:pPr>
      <w:r>
        <w:rPr>
          <w:color w:val="00B050"/>
          <w:sz w:val="22"/>
        </w:rPr>
        <w:t xml:space="preserve">* Kolorem oznaczono liczbę godzin przeznaczonych na zajęcia terenowe.  </w:t>
      </w:r>
    </w:p>
    <w:p w14:paraId="51ACD273" w14:textId="77777777" w:rsidR="007318F0" w:rsidRDefault="00DA130E">
      <w:pPr>
        <w:spacing w:after="0" w:line="259" w:lineRule="auto"/>
        <w:ind w:firstLine="0"/>
        <w:jc w:val="left"/>
      </w:pPr>
      <w:r>
        <w:rPr>
          <w:sz w:val="36"/>
        </w:rPr>
        <w:t xml:space="preserve"> </w:t>
      </w:r>
    </w:p>
    <w:p w14:paraId="6E126E4D" w14:textId="77777777" w:rsidR="007318F0" w:rsidRDefault="00DA130E">
      <w:pPr>
        <w:pStyle w:val="Nagwek1"/>
        <w:ind w:left="7"/>
      </w:pPr>
      <w:bookmarkStart w:id="2" w:name="_Toc25106"/>
      <w:r>
        <w:lastRenderedPageBreak/>
        <w:t xml:space="preserve">3. Odniesienie treści nauczania do podstawy programowej </w:t>
      </w:r>
      <w:bookmarkEnd w:id="2"/>
    </w:p>
    <w:p w14:paraId="541E68B9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2DA458A6" w14:textId="77777777" w:rsidR="007318F0" w:rsidRDefault="00DA130E">
      <w:pPr>
        <w:ind w:left="-3" w:right="15"/>
      </w:pPr>
      <w:r>
        <w:t xml:space="preserve">Zapisy w programie nauczania nie muszą, a nawet nie powinny być identyczne z zapisami wymagań szczegółowych zawartymi w podstawie programowej. Jednak udokumentowanie ich zgodności warunkuje pełną realizację treści zawartych w podstawie programowej.  </w:t>
      </w:r>
    </w:p>
    <w:p w14:paraId="14E9B12C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643EA8CB" w14:textId="77777777" w:rsidR="007318F0" w:rsidRDefault="00DA130E">
      <w:pPr>
        <w:ind w:left="-3" w:right="15"/>
      </w:pPr>
      <w:r>
        <w:t>Poniżej przedstawiamy zestawienie tabelaryczne, które ułatwi uporządkowanie treści realizowanych w poszczególnych działach programowych. W niniejszym programie nauczania występują również treści nieujęte w podstawie, dające możliwość rozwijania i poszerzania wiadomości oraz umiejętności uczniów.</w:t>
      </w:r>
      <w:r>
        <w:rPr>
          <w:sz w:val="20"/>
        </w:rPr>
        <w:t xml:space="preserve"> </w:t>
      </w:r>
    </w:p>
    <w:p w14:paraId="52DE5C58" w14:textId="77777777" w:rsidR="007318F0" w:rsidRDefault="00DA130E">
      <w:pPr>
        <w:spacing w:after="22" w:line="259" w:lineRule="auto"/>
        <w:ind w:firstLine="0"/>
        <w:jc w:val="left"/>
      </w:pPr>
      <w:r>
        <w:rPr>
          <w:sz w:val="20"/>
        </w:rPr>
        <w:t xml:space="preserve"> </w:t>
      </w:r>
    </w:p>
    <w:p w14:paraId="37898BB0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32C0B21C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257DA77A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608EBBD9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5EC96D70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Tabela 2. Odniesienie treści nauczania do podstawy programowej </w:t>
      </w:r>
    </w:p>
    <w:p w14:paraId="70785A52" w14:textId="77777777" w:rsidR="007318F0" w:rsidRDefault="00DA130E">
      <w:pPr>
        <w:spacing w:after="0" w:line="259" w:lineRule="auto"/>
        <w:ind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060" w:type="dxa"/>
        <w:tblInd w:w="5" w:type="dxa"/>
        <w:tblCellMar>
          <w:top w:w="53" w:type="dxa"/>
          <w:left w:w="0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4920"/>
        <w:gridCol w:w="4140"/>
      </w:tblGrid>
      <w:tr w:rsidR="007318F0" w14:paraId="449DEFBC" w14:textId="77777777">
        <w:trPr>
          <w:trHeight w:val="554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DE690" w14:textId="77777777" w:rsidR="007318F0" w:rsidRDefault="00DA130E">
            <w:pPr>
              <w:spacing w:after="22" w:line="259" w:lineRule="auto"/>
              <w:ind w:left="46" w:firstLine="0"/>
              <w:jc w:val="center"/>
            </w:pPr>
            <w:r>
              <w:rPr>
                <w:sz w:val="22"/>
              </w:rPr>
              <w:t xml:space="preserve">Numer i nazwa działu nauczania </w:t>
            </w:r>
          </w:p>
          <w:p w14:paraId="7FF2F601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48072" w14:textId="77777777" w:rsidR="007318F0" w:rsidRDefault="00DA130E">
            <w:pPr>
              <w:spacing w:after="0" w:line="259" w:lineRule="auto"/>
              <w:ind w:left="22" w:firstLine="0"/>
              <w:jc w:val="center"/>
            </w:pPr>
            <w:r>
              <w:rPr>
                <w:sz w:val="22"/>
              </w:rPr>
              <w:t xml:space="preserve">Punkty podstawy programowej </w:t>
            </w:r>
          </w:p>
          <w:p w14:paraId="41506776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7318F0" w14:paraId="065B3955" w14:textId="77777777">
        <w:trPr>
          <w:trHeight w:val="564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2DF47" w14:textId="77777777" w:rsidR="007318F0" w:rsidRDefault="00DA130E">
            <w:pPr>
              <w:spacing w:after="18" w:line="259" w:lineRule="auto"/>
              <w:ind w:left="12" w:firstLine="0"/>
              <w:jc w:val="left"/>
            </w:pPr>
            <w:r>
              <w:rPr>
                <w:sz w:val="22"/>
              </w:rPr>
              <w:t xml:space="preserve">1. Poznajemy warsztat przyrodnika </w:t>
            </w:r>
          </w:p>
          <w:p w14:paraId="5B3C9AC8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  <w:p w14:paraId="3F0ACB64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981EA" w14:textId="77777777" w:rsidR="007318F0" w:rsidRDefault="00DA130E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I.1, I.2, I.3, I.4, I.5, I.6, II.1, II.2, VI.1, VII.1  </w:t>
            </w:r>
          </w:p>
          <w:p w14:paraId="7F69A587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13001CBD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</w:tr>
      <w:tr w:rsidR="007318F0" w14:paraId="68AFE56E" w14:textId="77777777">
        <w:trPr>
          <w:trHeight w:val="1073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32DF8" w14:textId="77777777" w:rsidR="007318F0" w:rsidRDefault="00DA130E">
            <w:pPr>
              <w:spacing w:after="525" w:line="259" w:lineRule="auto"/>
              <w:ind w:left="12" w:firstLine="0"/>
              <w:jc w:val="left"/>
            </w:pPr>
            <w:r>
              <w:rPr>
                <w:sz w:val="22"/>
              </w:rPr>
              <w:t xml:space="preserve">2. Poznajemy pogodę i inne zjawiska przyrodnicze </w:t>
            </w:r>
          </w:p>
          <w:p w14:paraId="18F776DC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  <w:p w14:paraId="6897A1D2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7F592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II.9, II.10, II.11, III.1, III.2, III.3,  </w:t>
            </w:r>
          </w:p>
          <w:p w14:paraId="4404945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EBABCB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III.4, III.5, III.6, III.8, V.3 </w:t>
            </w:r>
          </w:p>
          <w:p w14:paraId="5CE5C743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761A4402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</w:tr>
      <w:tr w:rsidR="007318F0" w14:paraId="16AB06CE" w14:textId="77777777">
        <w:trPr>
          <w:trHeight w:val="550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18B99" w14:textId="77777777" w:rsidR="007318F0" w:rsidRDefault="00DA130E">
            <w:pPr>
              <w:spacing w:after="52" w:line="259" w:lineRule="auto"/>
              <w:ind w:left="12" w:firstLine="0"/>
              <w:jc w:val="left"/>
            </w:pPr>
            <w:r>
              <w:rPr>
                <w:sz w:val="22"/>
              </w:rPr>
              <w:t xml:space="preserve">3. Poznajemy świat organizmów </w:t>
            </w:r>
          </w:p>
          <w:p w14:paraId="39552FDE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A35D6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VI.1, VI.7, VI.9 </w:t>
            </w:r>
          </w:p>
          <w:p w14:paraId="4C901295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4E25AEAD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</w:tr>
      <w:tr w:rsidR="007318F0" w:rsidRPr="00FD3726" w14:paraId="2D7C742D" w14:textId="77777777">
        <w:trPr>
          <w:trHeight w:val="550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0CC27" w14:textId="77777777" w:rsidR="007318F0" w:rsidRDefault="00DA130E">
            <w:pPr>
              <w:spacing w:after="50" w:line="259" w:lineRule="auto"/>
              <w:ind w:left="12" w:firstLine="0"/>
              <w:jc w:val="left"/>
            </w:pPr>
            <w:r>
              <w:rPr>
                <w:sz w:val="22"/>
              </w:rPr>
              <w:t xml:space="preserve">4. Odkrywamy tajemnice ciała człowieka </w:t>
            </w:r>
          </w:p>
          <w:p w14:paraId="7D14BA4C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BF66A" w14:textId="77777777" w:rsidR="007318F0" w:rsidRPr="00FD3726" w:rsidRDefault="00DA130E">
            <w:pPr>
              <w:spacing w:after="0" w:line="259" w:lineRule="auto"/>
              <w:ind w:left="0" w:firstLine="0"/>
              <w:jc w:val="left"/>
              <w:rPr>
                <w:lang w:val="en-GB"/>
              </w:rPr>
            </w:pPr>
            <w:r w:rsidRPr="00FD3726">
              <w:rPr>
                <w:sz w:val="22"/>
                <w:lang w:val="en-GB"/>
              </w:rPr>
              <w:t xml:space="preserve"> IV.1, IV.2, IV.3, IV.4, IV.5, IV.6, V.10 </w:t>
            </w:r>
          </w:p>
          <w:p w14:paraId="5A68FD46" w14:textId="77777777" w:rsidR="007318F0" w:rsidRPr="00FD3726" w:rsidRDefault="00DA130E">
            <w:pPr>
              <w:spacing w:after="0" w:line="259" w:lineRule="auto"/>
              <w:ind w:left="0" w:firstLine="0"/>
              <w:jc w:val="left"/>
              <w:rPr>
                <w:lang w:val="en-GB"/>
              </w:rPr>
            </w:pPr>
            <w:r w:rsidRPr="00FD3726">
              <w:rPr>
                <w:sz w:val="22"/>
                <w:lang w:val="en-GB"/>
              </w:rPr>
              <w:t xml:space="preserve"> </w:t>
            </w:r>
          </w:p>
          <w:p w14:paraId="08C94C30" w14:textId="77777777" w:rsidR="007318F0" w:rsidRPr="00FD3726" w:rsidRDefault="00DA130E">
            <w:pPr>
              <w:spacing w:after="0" w:line="259" w:lineRule="auto"/>
              <w:ind w:left="0" w:firstLine="0"/>
              <w:jc w:val="left"/>
              <w:rPr>
                <w:lang w:val="en-GB"/>
              </w:rPr>
            </w:pPr>
            <w:r w:rsidRPr="00FD3726">
              <w:rPr>
                <w:sz w:val="2"/>
                <w:lang w:val="en-GB"/>
              </w:rPr>
              <w:t xml:space="preserve"> </w:t>
            </w:r>
          </w:p>
        </w:tc>
      </w:tr>
      <w:tr w:rsidR="007318F0" w14:paraId="1E2481D3" w14:textId="77777777">
        <w:trPr>
          <w:trHeight w:val="1027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A81B8AB" w14:textId="77777777" w:rsidR="007318F0" w:rsidRDefault="00DA130E">
            <w:pPr>
              <w:spacing w:after="508" w:line="259" w:lineRule="auto"/>
              <w:ind w:left="12" w:firstLine="0"/>
              <w:jc w:val="left"/>
            </w:pPr>
            <w:r>
              <w:rPr>
                <w:sz w:val="22"/>
              </w:rPr>
              <w:t xml:space="preserve">5. Odkrywamy tajemnice zdrowia </w:t>
            </w:r>
          </w:p>
          <w:p w14:paraId="7D96352F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6834DB4" w14:textId="77777777" w:rsidR="007318F0" w:rsidRDefault="00DA130E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III.7, IV.6, V.1, V.2, V.4, V.5, V.6, V.7, V.8, </w:t>
            </w:r>
          </w:p>
          <w:p w14:paraId="7648AF28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5D747748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V.9, V.10, VI.10 </w:t>
            </w:r>
          </w:p>
          <w:p w14:paraId="5810F8C5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7318F0" w14:paraId="69FCD0A1" w14:textId="77777777">
        <w:trPr>
          <w:trHeight w:val="545"/>
        </w:trPr>
        <w:tc>
          <w:tcPr>
            <w:tcW w:w="49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53079" w14:textId="77777777" w:rsidR="007318F0" w:rsidRDefault="00DA130E">
            <w:pPr>
              <w:spacing w:after="26" w:line="259" w:lineRule="auto"/>
              <w:ind w:left="12" w:firstLine="0"/>
              <w:jc w:val="left"/>
            </w:pPr>
            <w:r>
              <w:rPr>
                <w:sz w:val="23"/>
              </w:rPr>
              <w:t xml:space="preserve">6.  Orientujemy się w terenie </w:t>
            </w:r>
          </w:p>
          <w:p w14:paraId="6B719454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45CD0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II.3, II.4, II.5, II.6, II.7, II.8. </w:t>
            </w:r>
          </w:p>
          <w:p w14:paraId="627992F8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D081439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</w:tr>
      <w:tr w:rsidR="007318F0" w14:paraId="4332B2C2" w14:textId="77777777">
        <w:trPr>
          <w:trHeight w:val="1073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DCAF7E" w14:textId="77777777" w:rsidR="007318F0" w:rsidRDefault="00DA130E">
            <w:pPr>
              <w:spacing w:after="520" w:line="259" w:lineRule="auto"/>
              <w:ind w:left="12" w:firstLine="0"/>
              <w:jc w:val="left"/>
            </w:pPr>
            <w:r>
              <w:rPr>
                <w:sz w:val="22"/>
              </w:rPr>
              <w:t xml:space="preserve">7. Poznajemy krajobraz najbliższej okolicy </w:t>
            </w:r>
          </w:p>
          <w:p w14:paraId="07454A0C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  <w:p w14:paraId="08365699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4F3D1" w14:textId="77777777" w:rsidR="007318F0" w:rsidRDefault="00DA130E">
            <w:pPr>
              <w:spacing w:after="0" w:line="259" w:lineRule="auto"/>
              <w:ind w:left="-1" w:firstLine="0"/>
              <w:jc w:val="left"/>
            </w:pPr>
            <w:r>
              <w:rPr>
                <w:sz w:val="22"/>
              </w:rPr>
              <w:t xml:space="preserve"> VI.1, VI.2, VI.3, VI. 4, VI.5, VII.1, VII.2,     </w:t>
            </w:r>
          </w:p>
          <w:p w14:paraId="7E2A504B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3857565E" w14:textId="77777777" w:rsidR="007318F0" w:rsidRDefault="00DA130E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VII.3, VII.4, VII.5, VII.6, VII.7, VII.8, VII.9 </w:t>
            </w:r>
          </w:p>
          <w:p w14:paraId="09991737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511C3BE5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</w:rPr>
              <w:t xml:space="preserve"> </w:t>
            </w:r>
          </w:p>
        </w:tc>
      </w:tr>
      <w:tr w:rsidR="007318F0" w14:paraId="2EF5DF78" w14:textId="77777777">
        <w:trPr>
          <w:trHeight w:val="1073"/>
        </w:trPr>
        <w:tc>
          <w:tcPr>
            <w:tcW w:w="4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08BE7" w14:textId="77777777" w:rsidR="007318F0" w:rsidRDefault="00DA130E">
            <w:pPr>
              <w:spacing w:after="525" w:line="259" w:lineRule="auto"/>
              <w:ind w:left="12" w:firstLine="0"/>
              <w:jc w:val="left"/>
            </w:pPr>
            <w:r>
              <w:rPr>
                <w:sz w:val="22"/>
              </w:rPr>
              <w:lastRenderedPageBreak/>
              <w:t xml:space="preserve">8. </w:t>
            </w:r>
            <w:r>
              <w:rPr>
                <w:sz w:val="22"/>
              </w:rPr>
              <w:t xml:space="preserve">Odkrywamy tajemnice życia w wodzie i na lądzie </w:t>
            </w:r>
          </w:p>
          <w:p w14:paraId="2F03E513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3"/>
              </w:rPr>
              <w:t xml:space="preserve"> </w:t>
            </w:r>
            <w:r>
              <w:rPr>
                <w:sz w:val="23"/>
              </w:rPr>
              <w:tab/>
              <w:t xml:space="preserve"> </w:t>
            </w:r>
          </w:p>
          <w:p w14:paraId="4377E0AB" w14:textId="77777777" w:rsidR="007318F0" w:rsidRDefault="00DA130E">
            <w:pPr>
              <w:spacing w:after="0" w:line="259" w:lineRule="auto"/>
              <w:ind w:left="12" w:firstLine="0"/>
              <w:jc w:val="left"/>
            </w:pPr>
            <w:r>
              <w:rPr>
                <w:sz w:val="2"/>
              </w:rPr>
              <w:t xml:space="preserve"> </w:t>
            </w:r>
            <w:r>
              <w:rPr>
                <w:sz w:val="2"/>
              </w:rPr>
              <w:tab/>
              <w:t xml:space="preserve"> </w:t>
            </w:r>
          </w:p>
        </w:tc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2E6FF" w14:textId="77777777" w:rsidR="007318F0" w:rsidRDefault="00DA130E">
            <w:pPr>
              <w:spacing w:after="0" w:line="259" w:lineRule="auto"/>
              <w:ind w:left="-1" w:firstLine="0"/>
            </w:pPr>
            <w:r>
              <w:rPr>
                <w:sz w:val="22"/>
              </w:rPr>
              <w:t xml:space="preserve"> VI.5,VI.6, VI.7, VI.8, VI.9, VI.10, VI.11,       </w:t>
            </w:r>
          </w:p>
          <w:p w14:paraId="4994AD89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7D245FF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VI.12, VI.13 </w:t>
            </w:r>
          </w:p>
          <w:p w14:paraId="08D430B1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</w:t>
            </w:r>
          </w:p>
          <w:p w14:paraId="4F5C9CBD" w14:textId="77777777" w:rsidR="007318F0" w:rsidRDefault="00DA130E">
            <w:pPr>
              <w:spacing w:after="0" w:line="259" w:lineRule="auto"/>
              <w:ind w:left="0" w:firstLine="0"/>
              <w:jc w:val="left"/>
            </w:pPr>
            <w:r>
              <w:rPr>
                <w:sz w:val="2"/>
                <w:u w:val="single" w:color="000000"/>
              </w:rPr>
              <w:t xml:space="preserve"> </w:t>
            </w:r>
          </w:p>
        </w:tc>
      </w:tr>
    </w:tbl>
    <w:p w14:paraId="298ACC25" w14:textId="77777777" w:rsidR="007318F0" w:rsidRDefault="00DA130E">
      <w:pPr>
        <w:spacing w:after="0" w:line="259" w:lineRule="auto"/>
        <w:ind w:firstLine="0"/>
        <w:jc w:val="left"/>
      </w:pPr>
      <w:r>
        <w:rPr>
          <w:sz w:val="20"/>
        </w:rPr>
        <w:t xml:space="preserve"> </w:t>
      </w:r>
    </w:p>
    <w:p w14:paraId="4CC68134" w14:textId="77777777" w:rsidR="007318F0" w:rsidRDefault="00DA130E">
      <w:pPr>
        <w:spacing w:after="0" w:line="259" w:lineRule="auto"/>
        <w:ind w:firstLine="0"/>
        <w:jc w:val="left"/>
      </w:pPr>
      <w:r>
        <w:rPr>
          <w:sz w:val="20"/>
        </w:rPr>
        <w:t xml:space="preserve"> </w:t>
      </w:r>
    </w:p>
    <w:p w14:paraId="765798F4" w14:textId="77777777" w:rsidR="007318F0" w:rsidRDefault="00DA130E">
      <w:pPr>
        <w:spacing w:after="132" w:line="259" w:lineRule="auto"/>
        <w:ind w:firstLine="0"/>
        <w:jc w:val="left"/>
      </w:pPr>
      <w:r>
        <w:rPr>
          <w:sz w:val="20"/>
        </w:rPr>
        <w:t xml:space="preserve"> </w:t>
      </w:r>
    </w:p>
    <w:p w14:paraId="1993CC84" w14:textId="77777777" w:rsidR="007318F0" w:rsidRDefault="00DA130E">
      <w:pPr>
        <w:pStyle w:val="Nagwek1"/>
        <w:ind w:left="7"/>
      </w:pPr>
      <w:bookmarkStart w:id="3" w:name="_Toc25107"/>
      <w:r>
        <w:t xml:space="preserve">4. Zakres treści kształcenia, szczegółowe cele kształcenia, szczegółowe cele wychowania, sposoby osiągania celów </w:t>
      </w:r>
      <w:bookmarkEnd w:id="3"/>
    </w:p>
    <w:p w14:paraId="5619B1CD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32C6FB1C" w14:textId="77777777" w:rsidR="007318F0" w:rsidRDefault="00DA130E">
      <w:pPr>
        <w:ind w:left="-3" w:right="15"/>
      </w:pPr>
      <w:r>
        <w:t xml:space="preserve">W tej części programu zawarliśmy szczegółowe informacje dotyczące treści nauczania, szczegółowe cele kształcenia, szczegółowe cele wychowania oraz sposoby osiągania celów  w odniesieniu do poszczególnych działów.  </w:t>
      </w:r>
    </w:p>
    <w:p w14:paraId="169C41C2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03936820" w14:textId="77777777" w:rsidR="007318F0" w:rsidRDefault="00DA130E">
      <w:pPr>
        <w:ind w:left="-3" w:right="15"/>
      </w:pPr>
      <w:r>
        <w:t>Cele kształcenia i wychowania to oczekiwanie postaw. Osiągnięciu przez uczniów zakładanych celów służą procedury rozumiane jako wszelkie podejmowane przez nauczyciela działania dydaktyczne.</w:t>
      </w:r>
      <w:r>
        <w:rPr>
          <w:sz w:val="20"/>
        </w:rPr>
        <w:t xml:space="preserve"> </w:t>
      </w:r>
    </w:p>
    <w:p w14:paraId="490E5364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45A1ECE8" w14:textId="77777777" w:rsidR="007318F0" w:rsidRDefault="00DA130E">
      <w:pPr>
        <w:ind w:left="-3" w:right="15"/>
      </w:pPr>
      <w:r>
        <w:t>Przyroda jest przedmiotem dającym możliwości zastosowania wielu metod, technik i form pracy, wykorzystywania wszelkich dostępnych środków dydaktycznych oraz okazów naturalnych znanych uczniom z ich najbliższego otoczenia.</w:t>
      </w:r>
      <w:r>
        <w:rPr>
          <w:sz w:val="20"/>
        </w:rPr>
        <w:t xml:space="preserve"> </w:t>
      </w:r>
    </w:p>
    <w:p w14:paraId="700A685B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5A52505C" w14:textId="77777777" w:rsidR="007318F0" w:rsidRDefault="00DA130E">
      <w:pPr>
        <w:ind w:left="-3" w:right="15"/>
      </w:pPr>
      <w:r>
        <w:t xml:space="preserve">W niniejszym programie nauczania proponujemy następujący układ treści nauczania oraz przypisane do niego cele i sposoby ich osiągania. </w:t>
      </w:r>
    </w:p>
    <w:p w14:paraId="22E1C971" w14:textId="77777777" w:rsidR="007318F0" w:rsidRDefault="00DA130E">
      <w:pPr>
        <w:spacing w:after="0" w:line="259" w:lineRule="auto"/>
        <w:ind w:firstLine="0"/>
        <w:jc w:val="left"/>
      </w:pPr>
      <w:r>
        <w:rPr>
          <w:sz w:val="26"/>
        </w:rPr>
        <w:t xml:space="preserve"> </w:t>
      </w:r>
    </w:p>
    <w:p w14:paraId="4AF9BCBB" w14:textId="77777777" w:rsidR="007318F0" w:rsidRDefault="00DA130E">
      <w:pPr>
        <w:pStyle w:val="Nagwek3"/>
        <w:ind w:left="7"/>
      </w:pPr>
      <w:r>
        <w:t xml:space="preserve">DZIAŁ 1. Poznajemy warsztat przyrodnika </w:t>
      </w:r>
    </w:p>
    <w:p w14:paraId="69CA331D" w14:textId="77777777" w:rsidR="007318F0" w:rsidRDefault="00DA130E">
      <w:pPr>
        <w:spacing w:after="22" w:line="259" w:lineRule="auto"/>
        <w:ind w:firstLine="0"/>
        <w:jc w:val="left"/>
      </w:pPr>
      <w:r>
        <w:rPr>
          <w:sz w:val="20"/>
        </w:rPr>
        <w:t xml:space="preserve"> </w:t>
      </w:r>
    </w:p>
    <w:p w14:paraId="0D17CFEE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6590A29E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78BB7A56" w14:textId="2BD0331C" w:rsidR="007318F0" w:rsidRDefault="00FD3726">
      <w:pPr>
        <w:ind w:left="-3" w:right="15"/>
      </w:pPr>
      <w:r>
        <w:t xml:space="preserve"> </w:t>
      </w:r>
      <w:r>
        <w:tab/>
      </w:r>
      <w:r w:rsidR="00DA130E">
        <w:t xml:space="preserve">Składniki przyrody ożywionej i nieożywionej oraz elementy antropogeniczne (wytwory </w:t>
      </w:r>
    </w:p>
    <w:p w14:paraId="4B512782" w14:textId="77777777" w:rsidR="007318F0" w:rsidRDefault="00DA130E">
      <w:pPr>
        <w:ind w:left="-3" w:right="15"/>
      </w:pPr>
      <w:r>
        <w:t>działalności człowieka). Rola zmysłów w poznawaniu przyrody. Źródła informacji                       o przyrodzie. Obserwacje i doświadczenia. Etapy doświadczenia. Dokumentowanie prowadzonych obserwacji i doświadczeń. Zasady bezpiecznego prowadzenia obserwacji                  i doświadczeń. Przyrządy i pomoce wykorzystywane podczas obserwacji terenowych (mapa, aparat fotograficzny, kompas, taśma miernicza, lupa, lornetka) i zasady posługiwania się nimi. Widnokrąg. Główne i pośrednie kierunki geograficzne i</w:t>
      </w:r>
      <w:r>
        <w:t xml:space="preserve"> sposoby ich wyznaczania w terenie za pomocą kompasu i gnomonu. Inne sposoby wyznaczania kierunków geograficznych.  </w:t>
      </w:r>
    </w:p>
    <w:p w14:paraId="03658038" w14:textId="77777777" w:rsidR="007318F0" w:rsidRDefault="00DA130E">
      <w:pPr>
        <w:spacing w:after="20" w:line="259" w:lineRule="auto"/>
        <w:ind w:firstLine="0"/>
        <w:jc w:val="left"/>
      </w:pPr>
      <w:r>
        <w:rPr>
          <w:sz w:val="20"/>
        </w:rPr>
        <w:t xml:space="preserve"> </w:t>
      </w:r>
    </w:p>
    <w:p w14:paraId="6D361001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779CDACA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3F6F927D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40EBCD9A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51194537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6207FD78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2D2535A8" w14:textId="77777777" w:rsidR="00FD3726" w:rsidRDefault="00FD3726">
      <w:pPr>
        <w:spacing w:after="10" w:line="249" w:lineRule="auto"/>
        <w:ind w:left="7" w:right="404" w:hanging="10"/>
        <w:jc w:val="left"/>
      </w:pPr>
    </w:p>
    <w:p w14:paraId="67F49D96" w14:textId="6793D37C" w:rsidR="007318F0" w:rsidRDefault="00DA130E">
      <w:pPr>
        <w:spacing w:after="10" w:line="249" w:lineRule="auto"/>
        <w:ind w:left="7" w:right="404" w:hanging="10"/>
        <w:jc w:val="left"/>
      </w:pPr>
      <w:r>
        <w:lastRenderedPageBreak/>
        <w:t xml:space="preserve">Szczegółowe cele kształcenia: </w:t>
      </w:r>
    </w:p>
    <w:p w14:paraId="2E4E7B01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13D1A457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6C9A6250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79BA868D" w14:textId="77777777" w:rsidR="007318F0" w:rsidRDefault="00DA130E">
      <w:pPr>
        <w:ind w:left="-3" w:right="15"/>
      </w:pPr>
      <w:r>
        <w:t xml:space="preserve">Uczeń: </w:t>
      </w:r>
    </w:p>
    <w:p w14:paraId="03C8DA38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4B6847B9" w14:textId="1E9EE8DD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wymienia ożywione i nieożywione składniki przyrody oraz wytwory działalności            </w:t>
      </w:r>
      <w:r>
        <w:t xml:space="preserve">  </w:t>
      </w:r>
      <w:r w:rsidR="00DA130E">
        <w:t xml:space="preserve">człowieka, </w:t>
      </w:r>
    </w:p>
    <w:p w14:paraId="7A945294" w14:textId="3CCCD4E8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wymienia czynności życiowe organizmów, </w:t>
      </w:r>
    </w:p>
    <w:p w14:paraId="2730F7D2" w14:textId="2F30C509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omawia rolę zmysłów w poznawaniu przyrody,     </w:t>
      </w:r>
      <w:r w:rsidR="00DA130E">
        <w:rPr>
          <w:sz w:val="20"/>
        </w:rPr>
        <w:t xml:space="preserve"> </w:t>
      </w:r>
    </w:p>
    <w:p w14:paraId="1C9FF71A" w14:textId="152270DD" w:rsidR="007318F0" w:rsidRDefault="00FD3726" w:rsidP="00FD3726">
      <w:pPr>
        <w:ind w:left="2" w:right="15" w:firstLine="0"/>
      </w:pPr>
      <w:r>
        <w:t xml:space="preserve">- </w:t>
      </w:r>
      <w:r w:rsidR="00DA130E">
        <w:t>wymienia źródła wiedzy o przyrodzie,</w:t>
      </w:r>
      <w:r w:rsidR="00DA130E">
        <w:rPr>
          <w:sz w:val="20"/>
        </w:rPr>
        <w:t xml:space="preserve"> </w:t>
      </w:r>
    </w:p>
    <w:p w14:paraId="3FD762AF" w14:textId="5DA2DB18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podaje przykłady wykorzystania zmysłów do prowadzenia obserwacji             przyrodniczych,  </w:t>
      </w:r>
    </w:p>
    <w:p w14:paraId="44F19CEE" w14:textId="0A772FE1" w:rsidR="007318F0" w:rsidRDefault="00FD3726" w:rsidP="00FD3726">
      <w:pPr>
        <w:ind w:left="2" w:right="15" w:firstLine="0"/>
      </w:pPr>
      <w:r>
        <w:t xml:space="preserve">- </w:t>
      </w:r>
      <w:r w:rsidR="00DA130E">
        <w:t>omawia sposoby poznawania przyrody,</w:t>
      </w:r>
      <w:r w:rsidR="00DA130E">
        <w:rPr>
          <w:sz w:val="20"/>
        </w:rPr>
        <w:t xml:space="preserve"> </w:t>
      </w:r>
    </w:p>
    <w:p w14:paraId="041E29A3" w14:textId="2412618D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omawia przeznaczenie poszczególnych przyrządów ułatwiających obserwację             przyrody (lupy, mikroskopu, lornetki, taśmy mierniczej), </w:t>
      </w:r>
    </w:p>
    <w:p w14:paraId="142FF728" w14:textId="6FCA14A6" w:rsidR="007318F0" w:rsidRDefault="00FD3726" w:rsidP="00FD3726">
      <w:pPr>
        <w:ind w:left="2" w:right="15" w:firstLine="0"/>
      </w:pPr>
      <w:r>
        <w:t xml:space="preserve"> - </w:t>
      </w:r>
      <w:r w:rsidR="00DA130E">
        <w:t xml:space="preserve">wymienia etapy doświadczenia, </w:t>
      </w:r>
    </w:p>
    <w:p w14:paraId="0F298211" w14:textId="54551BBC" w:rsidR="007318F0" w:rsidRDefault="00FD3726" w:rsidP="00FD3726">
      <w:pPr>
        <w:ind w:left="2" w:right="15" w:firstLine="0"/>
      </w:pPr>
      <w:r>
        <w:t xml:space="preserve"> - </w:t>
      </w:r>
      <w:r w:rsidR="00DA130E">
        <w:t xml:space="preserve">opisuje przebieg linii widnokręgu,  </w:t>
      </w:r>
    </w:p>
    <w:p w14:paraId="466F730F" w14:textId="3F2E81F1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omawia budowę kompasu, </w:t>
      </w:r>
    </w:p>
    <w:p w14:paraId="3C9DD8B9" w14:textId="6ECEA354" w:rsidR="007318F0" w:rsidRDefault="00FD3726" w:rsidP="00FD3726">
      <w:pPr>
        <w:ind w:left="2" w:right="15" w:firstLine="0"/>
      </w:pPr>
      <w:r>
        <w:t xml:space="preserve">- </w:t>
      </w:r>
      <w:r w:rsidR="00DA130E">
        <w:t>podaje nazwy głównych i pośrednich kierunków geograficznych,</w:t>
      </w:r>
      <w:r w:rsidR="00DA130E">
        <w:rPr>
          <w:sz w:val="20"/>
        </w:rPr>
        <w:t xml:space="preserve"> </w:t>
      </w:r>
    </w:p>
    <w:p w14:paraId="0E8FF59F" w14:textId="67C08675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omawia sposoby wyznaczania kierunku północnego za pomocą Gwiazdy Polarnej             oraz innych obiektów w otoczeniu. </w:t>
      </w:r>
    </w:p>
    <w:p w14:paraId="43CE8205" w14:textId="77777777" w:rsidR="007318F0" w:rsidRDefault="00DA130E">
      <w:pPr>
        <w:spacing w:after="15" w:line="259" w:lineRule="auto"/>
        <w:ind w:firstLine="0"/>
        <w:jc w:val="left"/>
      </w:pPr>
      <w:r>
        <w:rPr>
          <w:sz w:val="20"/>
        </w:rPr>
        <w:t xml:space="preserve"> </w:t>
      </w:r>
    </w:p>
    <w:p w14:paraId="645EC890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234138D8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182E8BF7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4CBC3FDF" w14:textId="77777777" w:rsidR="007318F0" w:rsidRDefault="00DA130E">
      <w:pPr>
        <w:ind w:left="-3" w:right="15"/>
      </w:pPr>
      <w:r>
        <w:t xml:space="preserve">Uczeń: </w:t>
      </w:r>
    </w:p>
    <w:p w14:paraId="6CEB303E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15A69963" w14:textId="0B706A04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wykazuje powiązania między ożywionymi a nieożywionymi składnikami przyrody                  oraz wytworami działalności człowieka, </w:t>
      </w:r>
    </w:p>
    <w:p w14:paraId="33571CF1" w14:textId="75CFC947" w:rsidR="007318F0" w:rsidRDefault="00FD3726" w:rsidP="00FD3726">
      <w:pPr>
        <w:ind w:left="2" w:right="15" w:firstLine="0"/>
      </w:pPr>
      <w:r>
        <w:t xml:space="preserve">- </w:t>
      </w:r>
      <w:r w:rsidR="00DA130E">
        <w:t>obserwuje obiekty przyrodnicze gołym okiem, za pomocą lupy i innych przyrządów</w:t>
      </w:r>
      <w:r w:rsidR="00DA130E">
        <w:rPr>
          <w:sz w:val="20"/>
        </w:rPr>
        <w:t xml:space="preserve"> </w:t>
      </w:r>
      <w:r w:rsidR="00DA130E">
        <w:t xml:space="preserve">         optycznych,</w:t>
      </w:r>
      <w:r w:rsidR="00DA130E">
        <w:rPr>
          <w:sz w:val="20"/>
        </w:rPr>
        <w:t xml:space="preserve"> </w:t>
      </w:r>
    </w:p>
    <w:p w14:paraId="2FFE294F" w14:textId="54C701E6" w:rsidR="007318F0" w:rsidRDefault="00FD3726" w:rsidP="00FD3726">
      <w:pPr>
        <w:ind w:left="2" w:right="15" w:firstLine="0"/>
      </w:pPr>
      <w:r>
        <w:t xml:space="preserve">- </w:t>
      </w:r>
      <w:r w:rsidR="00DA130E">
        <w:t>korzysta z różnych źródeł wiedzy o przyrodzie,</w:t>
      </w:r>
      <w:r w:rsidR="00DA130E">
        <w:rPr>
          <w:sz w:val="20"/>
        </w:rPr>
        <w:t xml:space="preserve"> </w:t>
      </w:r>
    </w:p>
    <w:p w14:paraId="44839AC9" w14:textId="3161220E" w:rsidR="007318F0" w:rsidRDefault="00FD3726" w:rsidP="00FD3726">
      <w:pPr>
        <w:ind w:left="2" w:right="15" w:firstLine="0"/>
      </w:pPr>
      <w:r>
        <w:t xml:space="preserve">- </w:t>
      </w:r>
      <w:r w:rsidR="00DA130E">
        <w:t>prezentuje wybrane publikacje o tematyce przyrodniczej,</w:t>
      </w:r>
      <w:r w:rsidR="00DA130E">
        <w:rPr>
          <w:sz w:val="20"/>
        </w:rPr>
        <w:t xml:space="preserve"> </w:t>
      </w:r>
    </w:p>
    <w:p w14:paraId="07D5D7C1" w14:textId="7D58BAC3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dokumentuje prowadzone obserwacje i doświadczenia,  </w:t>
      </w:r>
    </w:p>
    <w:p w14:paraId="31C2CC93" w14:textId="701673E5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odróżnia obserwacje od doświadczenia,  </w:t>
      </w:r>
    </w:p>
    <w:p w14:paraId="192EE57E" w14:textId="61BD192A" w:rsidR="007318F0" w:rsidRDefault="00FD3726" w:rsidP="00FD3726">
      <w:pPr>
        <w:ind w:left="2" w:right="15" w:firstLine="0"/>
      </w:pPr>
      <w:r>
        <w:t xml:space="preserve">- </w:t>
      </w:r>
      <w:r w:rsidR="00DA130E">
        <w:t>wyznacza główne kierunki geograficzne w terenie za pomocą kompasu            i gnomonu.</w:t>
      </w:r>
      <w:r w:rsidR="00DA130E">
        <w:rPr>
          <w:color w:val="00B050"/>
        </w:rPr>
        <w:t xml:space="preserve"> </w:t>
      </w:r>
    </w:p>
    <w:p w14:paraId="3726CE31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66C10936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168B4D89" w14:textId="77777777" w:rsidR="007318F0" w:rsidRDefault="00DA130E">
      <w:pPr>
        <w:ind w:left="-3" w:right="15"/>
      </w:pPr>
      <w:r>
        <w:t xml:space="preserve">Uczeń: </w:t>
      </w:r>
    </w:p>
    <w:p w14:paraId="792A5057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6759160F" w14:textId="4C059980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przestrzega zasad prawidłowego prowadzenia obserwacji i doświadczeń,  </w:t>
      </w:r>
    </w:p>
    <w:p w14:paraId="5FB03269" w14:textId="2EABD6C6" w:rsidR="007318F0" w:rsidRDefault="00FD3726" w:rsidP="00FD3726">
      <w:pPr>
        <w:ind w:left="2" w:right="15" w:firstLine="0"/>
      </w:pPr>
      <w:r>
        <w:t xml:space="preserve">- </w:t>
      </w:r>
      <w:r w:rsidR="00DA130E">
        <w:t>przestrzega zasad współpracy w grupie,</w:t>
      </w:r>
      <w:r w:rsidR="00DA130E">
        <w:rPr>
          <w:sz w:val="20"/>
        </w:rPr>
        <w:t xml:space="preserve"> </w:t>
      </w:r>
    </w:p>
    <w:p w14:paraId="0F9F8B76" w14:textId="77777777" w:rsidR="00FD3726" w:rsidRDefault="00FD3726" w:rsidP="00FD3726">
      <w:pPr>
        <w:ind w:left="2" w:right="15" w:firstLine="0"/>
      </w:pPr>
      <w:r>
        <w:t xml:space="preserve">- </w:t>
      </w:r>
      <w:r w:rsidR="00DA130E">
        <w:t xml:space="preserve">właściwie odnosi się do ożywionych i nieożywionych elementów przyrody,     </w:t>
      </w:r>
    </w:p>
    <w:p w14:paraId="058AD4BE" w14:textId="653AEEBC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 wykazuje się dokładnością podczas pracy,</w:t>
      </w:r>
      <w:r w:rsidR="00DA130E">
        <w:rPr>
          <w:sz w:val="20"/>
        </w:rPr>
        <w:t xml:space="preserve"> </w:t>
      </w:r>
    </w:p>
    <w:p w14:paraId="3A103465" w14:textId="236FBB6B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przestrzega zasad bezpieczeństwa podczas zajęć. </w:t>
      </w:r>
    </w:p>
    <w:p w14:paraId="1AB6E973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7626A3AF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436278A5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lastRenderedPageBreak/>
        <w:t xml:space="preserve"> </w:t>
      </w:r>
    </w:p>
    <w:p w14:paraId="33BB2663" w14:textId="20566B30" w:rsidR="007318F0" w:rsidRDefault="00FD3726" w:rsidP="00FD3726">
      <w:pPr>
        <w:ind w:left="2" w:right="15" w:firstLine="0"/>
      </w:pPr>
      <w:r>
        <w:t xml:space="preserve">- </w:t>
      </w:r>
      <w:r w:rsidR="00DA130E">
        <w:t>wskazywanie w najbliższym otoczeniu ożywionych i nieożywionych składników            przyrody oraz wytworów działalności człowieka,</w:t>
      </w:r>
      <w:r w:rsidR="00DA130E">
        <w:rPr>
          <w:sz w:val="20"/>
        </w:rPr>
        <w:t xml:space="preserve"> </w:t>
      </w:r>
    </w:p>
    <w:p w14:paraId="2DBC72A4" w14:textId="6F22AB40" w:rsidR="007318F0" w:rsidRDefault="00FD3726" w:rsidP="00FD3726">
      <w:pPr>
        <w:ind w:left="2" w:right="15" w:firstLine="0"/>
      </w:pPr>
      <w:r>
        <w:t xml:space="preserve">- </w:t>
      </w:r>
      <w:r w:rsidR="00DA130E">
        <w:t>rozmowa na temat sposobów poznawania przyrody,</w:t>
      </w:r>
      <w:r w:rsidR="00DA130E">
        <w:rPr>
          <w:sz w:val="20"/>
        </w:rPr>
        <w:t xml:space="preserve"> </w:t>
      </w:r>
    </w:p>
    <w:p w14:paraId="3186CCC7" w14:textId="38E457F7" w:rsidR="007318F0" w:rsidRDefault="00FD3726" w:rsidP="00FD3726">
      <w:pPr>
        <w:ind w:left="2" w:right="15" w:firstLine="0"/>
      </w:pPr>
      <w:r>
        <w:t xml:space="preserve">- </w:t>
      </w:r>
      <w:r w:rsidR="00DA130E">
        <w:t>prezentacja publikacji przyrodniczych oraz wyszukiwanie w nich informacji</w:t>
      </w:r>
      <w:r w:rsidR="00DA130E">
        <w:rPr>
          <w:sz w:val="20"/>
        </w:rPr>
        <w:t xml:space="preserve"> </w:t>
      </w:r>
      <w:r w:rsidR="00DA130E">
        <w:t xml:space="preserve">          przyrodniczych (na zadany temat),</w:t>
      </w:r>
      <w:r w:rsidR="00DA130E">
        <w:rPr>
          <w:sz w:val="20"/>
        </w:rPr>
        <w:t xml:space="preserve"> </w:t>
      </w:r>
    </w:p>
    <w:p w14:paraId="1B6AC7E9" w14:textId="09B7000E" w:rsidR="007318F0" w:rsidRDefault="00FD3726" w:rsidP="00FD3726">
      <w:pPr>
        <w:ind w:left="2" w:right="15" w:firstLine="0"/>
      </w:pPr>
      <w:r>
        <w:t xml:space="preserve">- </w:t>
      </w:r>
      <w:r w:rsidR="00DA130E">
        <w:t>wyszukiwanie informacji w różnych źródłach o tematyce przyrodniczej,</w:t>
      </w:r>
      <w:r w:rsidR="00DA130E">
        <w:rPr>
          <w:sz w:val="20"/>
        </w:rPr>
        <w:t xml:space="preserve"> </w:t>
      </w:r>
    </w:p>
    <w:p w14:paraId="6637D04A" w14:textId="77777777" w:rsidR="00FD3726" w:rsidRDefault="00FD3726" w:rsidP="00FD3726">
      <w:pPr>
        <w:spacing w:after="6" w:line="246" w:lineRule="auto"/>
        <w:ind w:left="2" w:right="15" w:firstLine="0"/>
      </w:pPr>
      <w:r>
        <w:t xml:space="preserve">- </w:t>
      </w:r>
      <w:r w:rsidR="00DA130E">
        <w:t>planowanie, przeprowadzanie oraz dokumentowanie obserwacji i doświadczeń,</w:t>
      </w:r>
      <w:r w:rsidR="00DA130E">
        <w:rPr>
          <w:sz w:val="20"/>
        </w:rPr>
        <w:t xml:space="preserve"> </w:t>
      </w:r>
      <w:r w:rsidR="00DA130E">
        <w:t xml:space="preserve">   </w:t>
      </w:r>
    </w:p>
    <w:p w14:paraId="6A83F269" w14:textId="3B224C8D" w:rsidR="007318F0" w:rsidRDefault="00FD3726" w:rsidP="00FD3726">
      <w:pPr>
        <w:spacing w:after="6" w:line="246" w:lineRule="auto"/>
        <w:ind w:left="2" w:right="15" w:firstLine="0"/>
      </w:pPr>
      <w:r>
        <w:t>-</w:t>
      </w:r>
      <w:r w:rsidR="00DA130E">
        <w:t xml:space="preserve">  praktyczne wyznaczanie głównych kierunków geograficznych różnymi sposobami,          </w:t>
      </w:r>
      <w:r>
        <w:t xml:space="preserve">       </w:t>
      </w:r>
      <w:r w:rsidR="00DA130E">
        <w:t xml:space="preserve">  w tym z użyciem kompasu i gnomonu. </w:t>
      </w:r>
    </w:p>
    <w:p w14:paraId="62F78BE5" w14:textId="77777777" w:rsidR="007318F0" w:rsidRDefault="00DA130E">
      <w:pPr>
        <w:spacing w:after="15" w:line="259" w:lineRule="auto"/>
        <w:ind w:firstLine="0"/>
        <w:jc w:val="left"/>
      </w:pPr>
      <w:r>
        <w:rPr>
          <w:sz w:val="20"/>
        </w:rPr>
        <w:t xml:space="preserve"> </w:t>
      </w:r>
    </w:p>
    <w:p w14:paraId="4DBEC3A8" w14:textId="77777777" w:rsidR="007318F0" w:rsidRDefault="00DA130E">
      <w:pPr>
        <w:spacing w:after="0" w:line="259" w:lineRule="auto"/>
        <w:ind w:left="7" w:hanging="10"/>
        <w:jc w:val="left"/>
      </w:pPr>
      <w:r>
        <w:rPr>
          <w:u w:val="single" w:color="000000"/>
        </w:rPr>
        <w:t>Zajęcia terenowe:</w:t>
      </w:r>
      <w:r>
        <w:t xml:space="preserve"> </w:t>
      </w:r>
    </w:p>
    <w:p w14:paraId="2A64DA5A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7562AB9A" w14:textId="77777777" w:rsidR="00FD3726" w:rsidRDefault="00FD3726" w:rsidP="00FD3726">
      <w:pPr>
        <w:ind w:left="2" w:right="15" w:firstLine="0"/>
      </w:pPr>
      <w:r>
        <w:t xml:space="preserve">- </w:t>
      </w:r>
      <w:r w:rsidR="00DA130E">
        <w:t>obserwacja obiektów przyrodniczych,</w:t>
      </w:r>
      <w:r w:rsidR="00DA130E">
        <w:rPr>
          <w:sz w:val="20"/>
        </w:rPr>
        <w:t xml:space="preserve"> </w:t>
      </w:r>
      <w:r w:rsidR="00DA130E">
        <w:t xml:space="preserve">    </w:t>
      </w:r>
    </w:p>
    <w:p w14:paraId="7A196BC2" w14:textId="660BB685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  określanie kierunków geograficznych.  </w:t>
      </w:r>
    </w:p>
    <w:p w14:paraId="3C47F31A" w14:textId="77777777" w:rsidR="007318F0" w:rsidRDefault="00DA130E">
      <w:pPr>
        <w:spacing w:after="0" w:line="259" w:lineRule="auto"/>
        <w:ind w:firstLine="0"/>
        <w:jc w:val="left"/>
      </w:pPr>
      <w:r>
        <w:rPr>
          <w:sz w:val="26"/>
        </w:rPr>
        <w:t xml:space="preserve"> </w:t>
      </w:r>
    </w:p>
    <w:p w14:paraId="2F460F94" w14:textId="77777777" w:rsidR="007318F0" w:rsidRDefault="00DA130E">
      <w:pPr>
        <w:spacing w:after="39" w:line="259" w:lineRule="auto"/>
        <w:ind w:firstLine="0"/>
        <w:jc w:val="left"/>
      </w:pPr>
      <w:r>
        <w:rPr>
          <w:sz w:val="20"/>
        </w:rPr>
        <w:t xml:space="preserve"> </w:t>
      </w:r>
    </w:p>
    <w:p w14:paraId="2DD06028" w14:textId="77777777" w:rsidR="007318F0" w:rsidRDefault="00DA130E">
      <w:pPr>
        <w:pStyle w:val="Nagwek3"/>
        <w:ind w:left="7"/>
      </w:pPr>
      <w:r>
        <w:t xml:space="preserve">DZIAŁ 2. Poznajemy pogodę i inne zjawiska przyrodnicze </w:t>
      </w:r>
    </w:p>
    <w:p w14:paraId="2E05ABA2" w14:textId="77777777" w:rsidR="007318F0" w:rsidRDefault="00DA130E">
      <w:pPr>
        <w:spacing w:after="22" w:line="259" w:lineRule="auto"/>
        <w:ind w:firstLine="0"/>
        <w:jc w:val="left"/>
      </w:pPr>
      <w:r>
        <w:rPr>
          <w:sz w:val="20"/>
        </w:rPr>
        <w:t xml:space="preserve"> </w:t>
      </w:r>
    </w:p>
    <w:p w14:paraId="2A963C2C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608F210D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6DF3CAFC" w14:textId="77777777" w:rsidR="007318F0" w:rsidRDefault="00DA130E">
      <w:pPr>
        <w:ind w:left="-3" w:right="15"/>
      </w:pPr>
      <w:r>
        <w:t>Stany skupienia substancji. Właściwości ciał stałych, cieczy i gazów. Przykłady przedmiotów wykonanych z substancji sprężystych, kruchych i plastycznych. Właściwości przedmiotów wykonanych z różnych substancji. Stany skupienia wody w zależności od temperatury. Budowa i działanie termometru. Przemiany stanów skupienia wody: parowanie, skraplanie, krzepnięcie, topnienie. Składniki pogody: temperatura powietrza, ciśnienie atmosferyczne, kierunek i prędkość wiatru, zachmurzenie, opady i osady atmosferyczne. Prz</w:t>
      </w:r>
      <w:r>
        <w:t xml:space="preserve">yrządy służące do pomiaru składników pogody. Pomiar składników pogody. Obserwacje pogody. Prognoza pogody. Pozorna wędrówka Słońca w ciągu dnia. Długość cienia i temperatura powietrza  a wysokość Słońca nad widnokręgiem. Wschód, górowanie i zachód Słońca w zależności od pory roku. Cechy pogody w różnych porach roku.  </w:t>
      </w:r>
    </w:p>
    <w:p w14:paraId="3CBF0887" w14:textId="77777777" w:rsidR="007318F0" w:rsidRDefault="00DA130E">
      <w:pPr>
        <w:spacing w:after="0" w:line="259" w:lineRule="auto"/>
        <w:ind w:firstLine="0"/>
        <w:jc w:val="left"/>
      </w:pPr>
      <w:r>
        <w:t xml:space="preserve"> </w:t>
      </w:r>
    </w:p>
    <w:p w14:paraId="07B6FAF0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11C57F24" w14:textId="77777777" w:rsidR="007318F0" w:rsidRDefault="00DA130E">
      <w:pPr>
        <w:spacing w:after="15" w:line="259" w:lineRule="auto"/>
        <w:ind w:firstLine="0"/>
        <w:jc w:val="left"/>
      </w:pPr>
      <w:r>
        <w:rPr>
          <w:sz w:val="20"/>
        </w:rPr>
        <w:t xml:space="preserve"> </w:t>
      </w:r>
    </w:p>
    <w:p w14:paraId="60AB3329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22D696BF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1D61D19D" w14:textId="77777777" w:rsidR="007318F0" w:rsidRDefault="00DA130E">
      <w:pPr>
        <w:ind w:left="-3" w:right="15"/>
      </w:pPr>
      <w:r>
        <w:t xml:space="preserve">Uczeń: </w:t>
      </w:r>
    </w:p>
    <w:p w14:paraId="4CB33EAA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1377D64E" w14:textId="740C857E" w:rsidR="007318F0" w:rsidRDefault="00FD3726" w:rsidP="00FD3726">
      <w:pPr>
        <w:ind w:left="2" w:right="15" w:firstLine="0"/>
      </w:pPr>
      <w:r>
        <w:t xml:space="preserve">- </w:t>
      </w:r>
      <w:r w:rsidR="00DA130E">
        <w:t>wyjaśnia, co to jest substancja,</w:t>
      </w:r>
      <w:r w:rsidR="00DA130E">
        <w:rPr>
          <w:sz w:val="20"/>
        </w:rPr>
        <w:t xml:space="preserve"> </w:t>
      </w:r>
    </w:p>
    <w:p w14:paraId="776519F1" w14:textId="46EDA141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wymienia stany skupienia substancji, </w:t>
      </w:r>
    </w:p>
    <w:p w14:paraId="7CA127CF" w14:textId="0EFEF75B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podaje przykłady przedmiotów wykonanych z substancji sprężystych,    </w:t>
      </w:r>
    </w:p>
    <w:p w14:paraId="4D813ABE" w14:textId="77777777" w:rsidR="007318F0" w:rsidRDefault="00DA130E">
      <w:pPr>
        <w:ind w:left="-3" w:right="15"/>
      </w:pPr>
      <w:r>
        <w:t xml:space="preserve">           kruchych i plastycznych,</w:t>
      </w:r>
      <w:r>
        <w:rPr>
          <w:sz w:val="20"/>
        </w:rPr>
        <w:t xml:space="preserve"> </w:t>
      </w:r>
    </w:p>
    <w:p w14:paraId="71B75F51" w14:textId="2826E4C3" w:rsidR="007318F0" w:rsidRDefault="00FD3726" w:rsidP="00FD3726">
      <w:pPr>
        <w:ind w:left="2" w:right="15" w:firstLine="0"/>
      </w:pPr>
      <w:r>
        <w:t xml:space="preserve">- </w:t>
      </w:r>
      <w:r w:rsidR="00DA130E">
        <w:t>omawia zmiany stanu skupienia wody,</w:t>
      </w:r>
      <w:r w:rsidR="00DA130E">
        <w:rPr>
          <w:sz w:val="20"/>
        </w:rPr>
        <w:t xml:space="preserve"> </w:t>
      </w:r>
    </w:p>
    <w:p w14:paraId="22D08D87" w14:textId="0E9FADEA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wymienia czynniki wpływające na zmianę stanu skupienia wody,  </w:t>
      </w:r>
    </w:p>
    <w:p w14:paraId="35D24B7C" w14:textId="0633127F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wymienia składniki pogody, </w:t>
      </w:r>
      <w:r w:rsidR="00DA130E">
        <w:rPr>
          <w:sz w:val="20"/>
        </w:rPr>
        <w:t xml:space="preserve"> </w:t>
      </w:r>
    </w:p>
    <w:p w14:paraId="5FA6ACE9" w14:textId="2A26FCD9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podaje nazwy przyrządów służących do pomiaru składników pogody,       </w:t>
      </w:r>
    </w:p>
    <w:p w14:paraId="184450D2" w14:textId="1A9CA167" w:rsidR="007318F0" w:rsidRDefault="00FD3726" w:rsidP="00FD3726">
      <w:pPr>
        <w:ind w:left="2" w:right="15" w:firstLine="0"/>
      </w:pPr>
      <w:r>
        <w:t xml:space="preserve">- </w:t>
      </w:r>
      <w:r w:rsidR="00DA130E">
        <w:t>podaje przykłady zastosowania termometru w życiu codziennym,</w:t>
      </w:r>
      <w:r w:rsidR="00DA130E">
        <w:rPr>
          <w:sz w:val="20"/>
        </w:rPr>
        <w:t xml:space="preserve"> </w:t>
      </w:r>
    </w:p>
    <w:p w14:paraId="0FDD4A87" w14:textId="4850A59B" w:rsidR="007318F0" w:rsidRDefault="00FD3726" w:rsidP="00FD3726">
      <w:pPr>
        <w:ind w:left="2" w:right="15" w:firstLine="0"/>
      </w:pPr>
      <w:r>
        <w:lastRenderedPageBreak/>
        <w:t xml:space="preserve">- </w:t>
      </w:r>
      <w:r w:rsidR="00DA130E">
        <w:t>omawia pozorną wędrówkę Słońca w ciągu dnia,</w:t>
      </w:r>
      <w:r w:rsidR="00DA130E">
        <w:rPr>
          <w:sz w:val="20"/>
        </w:rPr>
        <w:t xml:space="preserve"> </w:t>
      </w:r>
    </w:p>
    <w:p w14:paraId="3780E666" w14:textId="3CFAE37B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wyjaśnia zależności długości cienia od wysokości Słońca nad widnokręgiem,         </w:t>
      </w:r>
      <w:r w:rsidR="00DA130E">
        <w:t></w:t>
      </w:r>
      <w:r w:rsidR="00DA130E">
        <w:t xml:space="preserve">  wymienia cechy pogody w różnych porach roku. </w:t>
      </w:r>
    </w:p>
    <w:p w14:paraId="6713AA39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78763E5F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6B43B167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1EF9B607" w14:textId="77777777" w:rsidR="007318F0" w:rsidRDefault="00DA130E">
      <w:pPr>
        <w:ind w:left="-3" w:right="15"/>
      </w:pPr>
      <w:r>
        <w:t xml:space="preserve">Uczeń: </w:t>
      </w:r>
    </w:p>
    <w:p w14:paraId="6CC8FCE3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759A8234" w14:textId="0E96ADD3" w:rsidR="007318F0" w:rsidRDefault="00FD3726" w:rsidP="00FD3726">
      <w:pPr>
        <w:ind w:left="2" w:right="15" w:firstLine="0"/>
      </w:pPr>
      <w:r>
        <w:t xml:space="preserve">- </w:t>
      </w:r>
      <w:r w:rsidR="00DA130E">
        <w:t>rozróżnia ciała stałe, ciecze i gazy,</w:t>
      </w:r>
      <w:r w:rsidR="00DA130E">
        <w:rPr>
          <w:sz w:val="20"/>
        </w:rPr>
        <w:t xml:space="preserve"> </w:t>
      </w:r>
    </w:p>
    <w:p w14:paraId="4381FAE7" w14:textId="54FC5009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podaje przykłady przedmiotów wykonanych z substancji sprężystych, kruchych       i plastycznych, </w:t>
      </w:r>
    </w:p>
    <w:p w14:paraId="3EF2F872" w14:textId="38EEC115" w:rsidR="00FD3726" w:rsidRDefault="00FD3726" w:rsidP="00FD3726">
      <w:pPr>
        <w:spacing w:after="6" w:line="246" w:lineRule="auto"/>
        <w:ind w:left="2" w:right="15" w:firstLine="0"/>
      </w:pPr>
      <w:r>
        <w:t xml:space="preserve">- </w:t>
      </w:r>
      <w:r w:rsidR="00DA130E">
        <w:t xml:space="preserve">wskazuje w najbliższym otoczeniu przedmioty wykonane z różnych substancji,     </w:t>
      </w:r>
    </w:p>
    <w:p w14:paraId="23F09F0B" w14:textId="77777777" w:rsidR="00FD3726" w:rsidRDefault="00FD3726" w:rsidP="00FD3726">
      <w:pPr>
        <w:spacing w:after="6" w:line="246" w:lineRule="auto"/>
        <w:ind w:left="0" w:right="15" w:firstLine="0"/>
      </w:pPr>
      <w:r>
        <w:t xml:space="preserve">- </w:t>
      </w:r>
      <w:r w:rsidR="00DA130E">
        <w:t xml:space="preserve">uzasadnia zastosowanie substancji sprężystych, plastycznych i kruchych            w przedmiotach codziennego użytku,      </w:t>
      </w:r>
    </w:p>
    <w:p w14:paraId="6C834D0D" w14:textId="383A74D2" w:rsidR="007318F0" w:rsidRDefault="00DA130E" w:rsidP="00FD3726">
      <w:pPr>
        <w:spacing w:after="6" w:line="246" w:lineRule="auto"/>
        <w:ind w:left="0" w:right="15" w:firstLine="0"/>
      </w:pPr>
      <w:r>
        <w:t xml:space="preserve"> </w:t>
      </w:r>
      <w:r w:rsidR="00FD3726">
        <w:t xml:space="preserve">- </w:t>
      </w:r>
      <w:r>
        <w:t xml:space="preserve"> rozróżnia stany skupienia wody,</w:t>
      </w:r>
      <w:r>
        <w:rPr>
          <w:sz w:val="20"/>
        </w:rPr>
        <w:t xml:space="preserve"> </w:t>
      </w:r>
    </w:p>
    <w:p w14:paraId="042FE376" w14:textId="686D7B52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bada zmiany stanu skupienia wody, </w:t>
      </w:r>
    </w:p>
    <w:p w14:paraId="3C35E389" w14:textId="4967AC2E" w:rsidR="007318F0" w:rsidRDefault="00FD3726" w:rsidP="00FD3726">
      <w:pPr>
        <w:ind w:left="2" w:right="15" w:firstLine="0"/>
      </w:pPr>
      <w:r>
        <w:t xml:space="preserve">- </w:t>
      </w:r>
      <w:r w:rsidR="00DA130E">
        <w:t>opisuje pogodę, z uwzględnieniem jej składników,</w:t>
      </w:r>
      <w:r w:rsidR="00DA130E">
        <w:rPr>
          <w:sz w:val="20"/>
        </w:rPr>
        <w:t xml:space="preserve"> </w:t>
      </w:r>
    </w:p>
    <w:p w14:paraId="7A66C50D" w14:textId="60AA5BF8" w:rsidR="007318F0" w:rsidRDefault="00FD3726" w:rsidP="00FD3726">
      <w:pPr>
        <w:ind w:left="2" w:right="15" w:firstLine="0"/>
      </w:pPr>
      <w:r>
        <w:t xml:space="preserve">- </w:t>
      </w:r>
      <w:r w:rsidR="00DA130E">
        <w:t>dokonuje pomiaru składników pogody (temperatury powietrza, opadów, ciśnienia             atmosferycznego, kierunku i prędkości wiatru),</w:t>
      </w:r>
      <w:r w:rsidR="00DA130E">
        <w:rPr>
          <w:sz w:val="20"/>
        </w:rPr>
        <w:t xml:space="preserve"> </w:t>
      </w:r>
    </w:p>
    <w:p w14:paraId="53A26C19" w14:textId="45E1E346" w:rsidR="007318F0" w:rsidRDefault="00FD3726" w:rsidP="00FD3726">
      <w:pPr>
        <w:ind w:left="2" w:right="15" w:firstLine="0"/>
      </w:pPr>
      <w:r>
        <w:t xml:space="preserve"> - </w:t>
      </w:r>
      <w:r w:rsidR="00DA130E">
        <w:t xml:space="preserve">rozróżnia opady i osady atmosferyczne, </w:t>
      </w:r>
    </w:p>
    <w:p w14:paraId="1919D5F9" w14:textId="6A7672D7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rozpoznaje zjawiska pogodowe występujące w różnych porach roku,    </w:t>
      </w:r>
    </w:p>
    <w:p w14:paraId="0F327199" w14:textId="42DAFD9A" w:rsidR="007318F0" w:rsidRDefault="00FD3726" w:rsidP="00FD3726">
      <w:pPr>
        <w:ind w:left="2" w:right="15" w:firstLine="0"/>
      </w:pPr>
      <w:r>
        <w:t xml:space="preserve">- </w:t>
      </w:r>
      <w:r w:rsidR="00DA130E">
        <w:t>prowadzi i dokumentuje obserwacje meteorologiczne,</w:t>
      </w:r>
      <w:r w:rsidR="00DA130E">
        <w:rPr>
          <w:sz w:val="20"/>
        </w:rPr>
        <w:t xml:space="preserve"> </w:t>
      </w:r>
    </w:p>
    <w:p w14:paraId="1D3CC0A4" w14:textId="3B33A247" w:rsidR="007318F0" w:rsidRDefault="00FD3726" w:rsidP="00FD3726">
      <w:pPr>
        <w:ind w:left="2" w:right="15" w:firstLine="0"/>
      </w:pPr>
      <w:r>
        <w:t xml:space="preserve">- </w:t>
      </w:r>
      <w:r w:rsidR="00DA130E">
        <w:t>wskazuje na widnokręgu lub ilustracji miejsca wschodu i zachodu Słońca w zależności</w:t>
      </w:r>
      <w:r w:rsidR="00DA130E">
        <w:rPr>
          <w:sz w:val="20"/>
        </w:rPr>
        <w:t xml:space="preserve"> </w:t>
      </w:r>
      <w:r w:rsidR="00DA130E">
        <w:t xml:space="preserve">          od pory roku, </w:t>
      </w:r>
    </w:p>
    <w:p w14:paraId="3EB7270C" w14:textId="658288FD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porównuje cechy pogody w pierwszych dniach różnych pór roku. </w:t>
      </w:r>
    </w:p>
    <w:p w14:paraId="1361DE8A" w14:textId="77777777" w:rsidR="007318F0" w:rsidRDefault="00DA130E">
      <w:pPr>
        <w:spacing w:after="20" w:line="259" w:lineRule="auto"/>
        <w:ind w:firstLine="0"/>
        <w:jc w:val="left"/>
      </w:pPr>
      <w:r>
        <w:rPr>
          <w:sz w:val="20"/>
        </w:rPr>
        <w:t xml:space="preserve"> </w:t>
      </w:r>
    </w:p>
    <w:p w14:paraId="2CA30C2E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06171575" w14:textId="77777777" w:rsidR="007318F0" w:rsidRDefault="00DA130E">
      <w:pPr>
        <w:spacing w:after="17" w:line="259" w:lineRule="auto"/>
        <w:ind w:firstLine="0"/>
        <w:jc w:val="left"/>
      </w:pPr>
      <w:r>
        <w:rPr>
          <w:sz w:val="20"/>
        </w:rPr>
        <w:t xml:space="preserve"> </w:t>
      </w:r>
    </w:p>
    <w:p w14:paraId="3E9EEDB0" w14:textId="77777777" w:rsidR="007318F0" w:rsidRDefault="00DA130E">
      <w:pPr>
        <w:ind w:left="-3" w:right="15"/>
      </w:pPr>
      <w:r>
        <w:t xml:space="preserve">Uczeń: </w:t>
      </w:r>
    </w:p>
    <w:p w14:paraId="72115E03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1F509A91" w14:textId="1428801C" w:rsidR="007318F0" w:rsidRDefault="00FD3726" w:rsidP="00FD3726">
      <w:pPr>
        <w:ind w:left="2" w:right="15" w:firstLine="0"/>
      </w:pPr>
      <w:r>
        <w:t xml:space="preserve">- </w:t>
      </w:r>
      <w:r w:rsidR="00DA130E">
        <w:t>postępuje zgodnie ze wskazaniami nauczyciela,</w:t>
      </w:r>
      <w:r w:rsidR="00DA130E">
        <w:rPr>
          <w:sz w:val="20"/>
        </w:rPr>
        <w:t xml:space="preserve"> </w:t>
      </w:r>
    </w:p>
    <w:p w14:paraId="724681B7" w14:textId="2BD5AB83" w:rsidR="007318F0" w:rsidRDefault="00FD3726" w:rsidP="00FD3726">
      <w:pPr>
        <w:spacing w:after="6" w:line="246" w:lineRule="auto"/>
        <w:ind w:left="2" w:right="15" w:firstLine="0"/>
      </w:pPr>
      <w:r>
        <w:t xml:space="preserve">- </w:t>
      </w:r>
      <w:r w:rsidR="00DA130E">
        <w:t>dba o bezpieczeństwo własne i innych podczas wykonywania czynności przyrodnika            (wybór miejsca do prowadzenia pomiarów i obserwacji, wykonywanie pomiarów</w:t>
      </w:r>
      <w:r w:rsidR="00DA130E">
        <w:rPr>
          <w:sz w:val="20"/>
        </w:rPr>
        <w:t xml:space="preserve"> </w:t>
      </w:r>
      <w:r w:rsidR="00DA130E">
        <w:t xml:space="preserve">         i prowadzenie obserwacji), </w:t>
      </w:r>
    </w:p>
    <w:p w14:paraId="15EB4FE8" w14:textId="07A13A77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dba o bezpieczeństwo własne i innych podczas badania właściwości przedmiotów             wykonanych z różnych substancji. </w:t>
      </w:r>
    </w:p>
    <w:p w14:paraId="7F6525A9" w14:textId="77777777" w:rsidR="007318F0" w:rsidRDefault="00DA130E">
      <w:pPr>
        <w:spacing w:after="22" w:line="259" w:lineRule="auto"/>
        <w:ind w:firstLine="0"/>
        <w:jc w:val="left"/>
      </w:pPr>
      <w:r>
        <w:rPr>
          <w:sz w:val="20"/>
        </w:rPr>
        <w:t xml:space="preserve"> </w:t>
      </w:r>
    </w:p>
    <w:p w14:paraId="6662AEF1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72DE38C7" w14:textId="77777777" w:rsidR="007318F0" w:rsidRDefault="00DA130E">
      <w:pPr>
        <w:spacing w:after="35" w:line="259" w:lineRule="auto"/>
        <w:ind w:firstLine="0"/>
        <w:jc w:val="left"/>
      </w:pPr>
      <w:r>
        <w:rPr>
          <w:sz w:val="20"/>
        </w:rPr>
        <w:t xml:space="preserve"> </w:t>
      </w:r>
    </w:p>
    <w:p w14:paraId="52351357" w14:textId="4711B7DC" w:rsidR="007318F0" w:rsidRDefault="00FD3726" w:rsidP="00FD3726">
      <w:pPr>
        <w:ind w:left="2" w:right="15" w:firstLine="0"/>
      </w:pPr>
      <w:r>
        <w:t xml:space="preserve">- </w:t>
      </w:r>
      <w:r w:rsidR="00DA130E">
        <w:t>wskazywanie w najbliższym otoczeniu przedmiotów wykonanych z substancji          sprężystych, kruchych i plastycznych,</w:t>
      </w:r>
      <w:r w:rsidR="00DA130E">
        <w:rPr>
          <w:sz w:val="20"/>
        </w:rPr>
        <w:t xml:space="preserve"> </w:t>
      </w:r>
    </w:p>
    <w:p w14:paraId="7C3CF95C" w14:textId="77777777" w:rsidR="00DA130E" w:rsidRDefault="00FD3726" w:rsidP="00FD3726">
      <w:pPr>
        <w:ind w:left="2" w:right="15" w:firstLine="0"/>
      </w:pPr>
      <w:r>
        <w:t xml:space="preserve">- </w:t>
      </w:r>
      <w:r w:rsidR="00DA130E">
        <w:t>konstruowanie prostych przyrządów służących do pomiaru składników pogody,</w:t>
      </w:r>
      <w:r w:rsidR="00DA130E">
        <w:rPr>
          <w:sz w:val="20"/>
        </w:rPr>
        <w:t xml:space="preserve"> </w:t>
      </w:r>
      <w:r w:rsidR="00DA130E">
        <w:t xml:space="preserve">    </w:t>
      </w:r>
    </w:p>
    <w:p w14:paraId="5933E3EB" w14:textId="1DEEBE4F" w:rsidR="007318F0" w:rsidRDefault="00DA130E" w:rsidP="00FD3726">
      <w:pPr>
        <w:ind w:left="2" w:right="15" w:firstLine="0"/>
      </w:pPr>
      <w:r>
        <w:t xml:space="preserve">- </w:t>
      </w:r>
      <w:r>
        <w:t xml:space="preserve">pomiar składników pogody i odczytywanie wskazań poszczególnych przyrządów  </w:t>
      </w:r>
    </w:p>
    <w:p w14:paraId="36BB9D1E" w14:textId="77777777" w:rsidR="007318F0" w:rsidRDefault="00DA130E">
      <w:pPr>
        <w:ind w:left="-3" w:right="15"/>
      </w:pPr>
      <w:r>
        <w:t xml:space="preserve">        mierzących składniki pogody (termometr, barometr), </w:t>
      </w:r>
    </w:p>
    <w:p w14:paraId="56874D35" w14:textId="578BA8BE" w:rsidR="007318F0" w:rsidRDefault="00DA130E" w:rsidP="00FD3726">
      <w:pPr>
        <w:ind w:left="2" w:right="15" w:firstLine="0"/>
      </w:pPr>
      <w:r>
        <w:t xml:space="preserve">- </w:t>
      </w:r>
      <w:r>
        <w:t xml:space="preserve">prowadzenie dzienniczka obserwacji pogodowych, </w:t>
      </w:r>
    </w:p>
    <w:p w14:paraId="1FA9C4C5" w14:textId="4DAC43B2" w:rsidR="007318F0" w:rsidRDefault="00DA130E" w:rsidP="00DA130E">
      <w:pPr>
        <w:ind w:left="2" w:right="15" w:firstLine="0"/>
      </w:pPr>
      <w:r>
        <w:t xml:space="preserve">- </w:t>
      </w:r>
      <w:r>
        <w:t xml:space="preserve">tworzenie mapy pogody i prognozy pogody dla własnej miejscowości,   </w:t>
      </w:r>
    </w:p>
    <w:p w14:paraId="4EEE7D3A" w14:textId="77777777" w:rsidR="007318F0" w:rsidRDefault="007318F0">
      <w:pPr>
        <w:sectPr w:rsidR="007318F0">
          <w:footerReference w:type="even" r:id="rId8"/>
          <w:footerReference w:type="default" r:id="rId9"/>
          <w:footerReference w:type="first" r:id="rId10"/>
          <w:pgSz w:w="11906" w:h="16838"/>
          <w:pgMar w:top="1458" w:right="1414" w:bottom="871" w:left="1411" w:header="708" w:footer="708" w:gutter="0"/>
          <w:cols w:space="708"/>
          <w:titlePg/>
        </w:sectPr>
      </w:pPr>
    </w:p>
    <w:p w14:paraId="2E46F4BC" w14:textId="1FF8B491" w:rsidR="007318F0" w:rsidRDefault="00DA130E" w:rsidP="00DA130E">
      <w:pPr>
        <w:ind w:left="2" w:right="15" w:firstLine="0"/>
      </w:pPr>
      <w:r>
        <w:lastRenderedPageBreak/>
        <w:t xml:space="preserve">- </w:t>
      </w:r>
      <w:r>
        <w:t>obserwacja widomej wędrówki Słońca w ciągu dnia,</w:t>
      </w:r>
      <w:r>
        <w:rPr>
          <w:sz w:val="20"/>
        </w:rPr>
        <w:t xml:space="preserve"> </w:t>
      </w:r>
    </w:p>
    <w:p w14:paraId="7327A1E4" w14:textId="1B3C385A" w:rsidR="007318F0" w:rsidRDefault="00DA130E" w:rsidP="00DA130E">
      <w:pPr>
        <w:ind w:left="2" w:right="15" w:firstLine="0"/>
      </w:pPr>
      <w:r>
        <w:t xml:space="preserve">- </w:t>
      </w:r>
      <w:r>
        <w:t>obserwacja długości cienia w ciągu dnia,</w:t>
      </w:r>
      <w:r>
        <w:rPr>
          <w:sz w:val="20"/>
        </w:rPr>
        <w:t xml:space="preserve"> </w:t>
      </w:r>
    </w:p>
    <w:p w14:paraId="527AA09D" w14:textId="79A3EBA2" w:rsidR="007318F0" w:rsidRDefault="00DA130E" w:rsidP="00DA130E">
      <w:pPr>
        <w:ind w:left="2" w:right="15" w:firstLine="0"/>
      </w:pPr>
      <w:r>
        <w:t xml:space="preserve">- </w:t>
      </w:r>
      <w:r>
        <w:t xml:space="preserve">obserwacja pogody w poszczególnych porach roku. </w:t>
      </w:r>
    </w:p>
    <w:p w14:paraId="45707962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6ED6FFC" w14:textId="77777777" w:rsidR="007318F0" w:rsidRDefault="00DA130E">
      <w:pPr>
        <w:spacing w:after="0" w:line="259" w:lineRule="auto"/>
        <w:ind w:left="7" w:hanging="10"/>
        <w:jc w:val="left"/>
      </w:pPr>
      <w:r>
        <w:rPr>
          <w:u w:val="single" w:color="000000"/>
        </w:rPr>
        <w:t>Zajęcia terenowe:</w:t>
      </w:r>
      <w:r>
        <w:t xml:space="preserve"> </w:t>
      </w:r>
    </w:p>
    <w:p w14:paraId="5DEDBFAE" w14:textId="77777777" w:rsidR="007318F0" w:rsidRDefault="00DA130E">
      <w:pPr>
        <w:spacing w:after="3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4DF6BB4" w14:textId="57EC6026" w:rsidR="007318F0" w:rsidRDefault="00DA130E" w:rsidP="00DA130E">
      <w:pPr>
        <w:ind w:left="2" w:right="15" w:firstLine="0"/>
      </w:pPr>
      <w:r>
        <w:t xml:space="preserve">- </w:t>
      </w:r>
      <w:r>
        <w:t>pomiar składników pogody,</w:t>
      </w:r>
      <w:r>
        <w:rPr>
          <w:sz w:val="20"/>
        </w:rPr>
        <w:t xml:space="preserve"> </w:t>
      </w:r>
    </w:p>
    <w:p w14:paraId="0A3384AD" w14:textId="3D8787F5" w:rsidR="007318F0" w:rsidRDefault="00DA130E" w:rsidP="00DA130E">
      <w:pPr>
        <w:ind w:left="0" w:right="15" w:firstLine="0"/>
      </w:pPr>
      <w:r>
        <w:t xml:space="preserve">- </w:t>
      </w:r>
      <w:r>
        <w:t xml:space="preserve">obserwacja pogody i przyrody ożywionej jesienią, </w:t>
      </w:r>
    </w:p>
    <w:p w14:paraId="7575A1BC" w14:textId="6D636D7E" w:rsidR="007318F0" w:rsidRDefault="00DA130E" w:rsidP="00DA130E">
      <w:pPr>
        <w:ind w:left="2" w:right="15" w:firstLine="0"/>
      </w:pPr>
      <w:r>
        <w:t xml:space="preserve">- </w:t>
      </w:r>
      <w:r>
        <w:t>o</w:t>
      </w:r>
      <w:r>
        <w:t xml:space="preserve">bserwacja długości cienia w ciągu dnia, </w:t>
      </w:r>
    </w:p>
    <w:p w14:paraId="3CCA8EAD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  </w:t>
      </w:r>
    </w:p>
    <w:p w14:paraId="41D0538C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021ED62" w14:textId="77777777" w:rsidR="007318F0" w:rsidRDefault="00DA130E">
      <w:pPr>
        <w:spacing w:after="0" w:line="259" w:lineRule="auto"/>
        <w:ind w:left="7" w:hanging="10"/>
        <w:jc w:val="left"/>
      </w:pPr>
      <w:r>
        <w:rPr>
          <w:u w:val="single" w:color="000000"/>
        </w:rPr>
        <w:t>Doświadczenia:</w:t>
      </w:r>
      <w:r>
        <w:t xml:space="preserve"> </w:t>
      </w:r>
    </w:p>
    <w:p w14:paraId="609CCC66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A5A525F" w14:textId="4E354076" w:rsidR="007318F0" w:rsidRDefault="00DA130E" w:rsidP="00DA130E">
      <w:pPr>
        <w:ind w:left="2" w:right="15" w:firstLine="0"/>
      </w:pPr>
      <w:r>
        <w:t xml:space="preserve">- </w:t>
      </w:r>
      <w:r>
        <w:t>badanie obecności pary wodnej w powietrzu,</w:t>
      </w:r>
      <w:r>
        <w:rPr>
          <w:sz w:val="20"/>
        </w:rPr>
        <w:t xml:space="preserve"> </w:t>
      </w:r>
    </w:p>
    <w:p w14:paraId="7617073C" w14:textId="768FAD23" w:rsidR="007318F0" w:rsidRDefault="00DA130E" w:rsidP="00DA130E">
      <w:pPr>
        <w:ind w:left="2" w:right="15" w:firstLine="0"/>
      </w:pPr>
      <w:r>
        <w:t xml:space="preserve">- </w:t>
      </w:r>
      <w:r>
        <w:t>obserwacja zjawiska skraplania,</w:t>
      </w:r>
      <w:r>
        <w:rPr>
          <w:sz w:val="20"/>
        </w:rPr>
        <w:t xml:space="preserve"> </w:t>
      </w:r>
    </w:p>
    <w:p w14:paraId="2759929C" w14:textId="61503258" w:rsidR="007318F0" w:rsidRDefault="00DA130E" w:rsidP="00DA130E">
      <w:pPr>
        <w:spacing w:after="0" w:line="259" w:lineRule="auto"/>
        <w:ind w:left="0" w:firstLine="0"/>
        <w:jc w:val="left"/>
      </w:pPr>
      <w:r>
        <w:t xml:space="preserve">   </w:t>
      </w:r>
    </w:p>
    <w:p w14:paraId="325A3A52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14:paraId="4A7C38DA" w14:textId="77777777" w:rsidR="007318F0" w:rsidRDefault="00DA130E">
      <w:pPr>
        <w:pStyle w:val="Nagwek3"/>
        <w:ind w:left="7"/>
      </w:pPr>
      <w:r>
        <w:t xml:space="preserve">DZIAŁ 3. Poznajemy świat organizmów </w:t>
      </w:r>
    </w:p>
    <w:p w14:paraId="1A9DCD9A" w14:textId="77777777" w:rsidR="007318F0" w:rsidRDefault="00DA130E">
      <w:pPr>
        <w:spacing w:after="2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2E54E95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22048877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22F40B02" w14:textId="77777777" w:rsidR="007318F0" w:rsidRDefault="00DA130E" w:rsidP="00DA130E">
      <w:pPr>
        <w:ind w:left="-3" w:right="15" w:firstLine="711"/>
      </w:pPr>
      <w:r>
        <w:t xml:space="preserve">Cechy organizmów. Komórka jako podstawowa jednostka budowy organizmu. Organizmy jednokomórkowe i wielokomórkowe. Hierarchiczna budowa organizmu. Podział organizmów na królestwa. Sposoby odżywiania się organizmów: samożywne i cudzożywne. Podział  i przystosowania organizmów cudzożywnych do zdobywania pokarmu. Zależności pokarmowe między organizmami. Rośliny doniczkowe i zwierzęta w domu i w ogrodzie. Zwierzęta towarzyszące człowiekowi. </w:t>
      </w:r>
    </w:p>
    <w:p w14:paraId="07571409" w14:textId="77777777" w:rsidR="007318F0" w:rsidRDefault="00DA130E">
      <w:pPr>
        <w:spacing w:after="2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2A85B9C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7FCF4E4E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EFBEFFC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323274E2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54BACFE0" w14:textId="77777777" w:rsidR="007318F0" w:rsidRDefault="00DA130E">
      <w:pPr>
        <w:ind w:left="-3" w:right="15"/>
      </w:pPr>
      <w:r>
        <w:t xml:space="preserve">Uczeń: </w:t>
      </w:r>
    </w:p>
    <w:p w14:paraId="1DC5B30C" w14:textId="77777777" w:rsidR="007318F0" w:rsidRDefault="00DA130E">
      <w:pPr>
        <w:spacing w:after="33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47291B3" w14:textId="77777777" w:rsidR="007318F0" w:rsidRDefault="00DA130E">
      <w:pPr>
        <w:numPr>
          <w:ilvl w:val="0"/>
          <w:numId w:val="8"/>
        </w:numPr>
        <w:ind w:right="15" w:hanging="295"/>
        <w:jc w:val="left"/>
      </w:pPr>
      <w:r>
        <w:t>wymienia cechy organizmów,</w:t>
      </w:r>
      <w:r>
        <w:rPr>
          <w:sz w:val="20"/>
        </w:rPr>
        <w:t xml:space="preserve"> </w:t>
      </w:r>
    </w:p>
    <w:p w14:paraId="7A4C5EA9" w14:textId="77777777" w:rsidR="007318F0" w:rsidRDefault="00DA130E">
      <w:pPr>
        <w:numPr>
          <w:ilvl w:val="0"/>
          <w:numId w:val="8"/>
        </w:numPr>
        <w:spacing w:after="3" w:line="256" w:lineRule="auto"/>
        <w:ind w:right="15" w:hanging="295"/>
        <w:jc w:val="left"/>
      </w:pPr>
      <w:r>
        <w:rPr>
          <w:sz w:val="23"/>
        </w:rPr>
        <w:t xml:space="preserve">przedstawia podział organizmów na królestwa,    </w:t>
      </w:r>
    </w:p>
    <w:p w14:paraId="5ED8630B" w14:textId="77777777" w:rsidR="007318F0" w:rsidRDefault="00DA130E">
      <w:pPr>
        <w:numPr>
          <w:ilvl w:val="0"/>
          <w:numId w:val="8"/>
        </w:numPr>
        <w:spacing w:after="3" w:line="256" w:lineRule="auto"/>
        <w:ind w:right="15" w:hanging="295"/>
        <w:jc w:val="left"/>
      </w:pPr>
      <w:r>
        <w:rPr>
          <w:sz w:val="23"/>
        </w:rPr>
        <w:t xml:space="preserve">wymienia sposoby odżywiania się organizmów, </w:t>
      </w:r>
    </w:p>
    <w:p w14:paraId="466896E9" w14:textId="77777777" w:rsidR="00DA130E" w:rsidRDefault="00DA130E">
      <w:pPr>
        <w:numPr>
          <w:ilvl w:val="0"/>
          <w:numId w:val="8"/>
        </w:numPr>
        <w:ind w:right="15" w:hanging="295"/>
        <w:jc w:val="left"/>
      </w:pPr>
      <w:r>
        <w:rPr>
          <w:sz w:val="23"/>
        </w:rPr>
        <w:t>wyjaśnia, na czym polega samożywność i cudzożywność,</w:t>
      </w:r>
      <w:r>
        <w:rPr>
          <w:sz w:val="20"/>
        </w:rPr>
        <w:t xml:space="preserve"> </w:t>
      </w:r>
      <w:r>
        <w:t xml:space="preserve"> </w:t>
      </w:r>
    </w:p>
    <w:p w14:paraId="2E5C7B55" w14:textId="252EAE6B" w:rsidR="007318F0" w:rsidRDefault="00DA130E">
      <w:pPr>
        <w:numPr>
          <w:ilvl w:val="0"/>
          <w:numId w:val="8"/>
        </w:numPr>
        <w:ind w:right="15" w:hanging="295"/>
        <w:jc w:val="left"/>
      </w:pPr>
      <w:r>
        <w:t xml:space="preserve"> omawia przystosowania organizmów cudzożywnych do </w:t>
      </w:r>
      <w:r>
        <w:t xml:space="preserve"> zdobywania pokarmu,  </w:t>
      </w:r>
    </w:p>
    <w:p w14:paraId="3443FE59" w14:textId="77777777" w:rsidR="00DA130E" w:rsidRDefault="00DA130E">
      <w:pPr>
        <w:numPr>
          <w:ilvl w:val="0"/>
          <w:numId w:val="8"/>
        </w:numPr>
        <w:spacing w:after="6" w:line="246" w:lineRule="auto"/>
        <w:ind w:right="15" w:hanging="295"/>
        <w:jc w:val="left"/>
      </w:pPr>
      <w:r>
        <w:lastRenderedPageBreak/>
        <w:t xml:space="preserve">podaje przykłady zależności pokarmowych między organizmami,        </w:t>
      </w:r>
    </w:p>
    <w:p w14:paraId="206C672E" w14:textId="77777777" w:rsidR="00DA130E" w:rsidRDefault="00DA130E">
      <w:pPr>
        <w:numPr>
          <w:ilvl w:val="0"/>
          <w:numId w:val="8"/>
        </w:numPr>
        <w:spacing w:after="6" w:line="246" w:lineRule="auto"/>
        <w:ind w:right="15" w:hanging="295"/>
        <w:jc w:val="left"/>
      </w:pPr>
      <w:r>
        <w:t xml:space="preserve"> wymienia nazwy roślin uprawianych w domu i w ogrodzie,</w:t>
      </w:r>
      <w:r>
        <w:rPr>
          <w:sz w:val="20"/>
        </w:rPr>
        <w:t xml:space="preserve"> </w:t>
      </w:r>
      <w:r>
        <w:t xml:space="preserve">    </w:t>
      </w:r>
    </w:p>
    <w:p w14:paraId="2CF439A8" w14:textId="79BF1A69" w:rsidR="007318F0" w:rsidRDefault="00DA130E">
      <w:pPr>
        <w:numPr>
          <w:ilvl w:val="0"/>
          <w:numId w:val="8"/>
        </w:numPr>
        <w:spacing w:after="6" w:line="246" w:lineRule="auto"/>
        <w:ind w:right="15" w:hanging="295"/>
        <w:jc w:val="left"/>
      </w:pPr>
      <w:r>
        <w:t xml:space="preserve">  wymienia nazwy zwierząt żyjących w domu i w ogrodzie. </w:t>
      </w:r>
    </w:p>
    <w:p w14:paraId="3054AA57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</w:t>
      </w:r>
    </w:p>
    <w:p w14:paraId="3B1789F2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1113E78D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3A6CF82" w14:textId="77777777" w:rsidR="007318F0" w:rsidRDefault="00DA130E">
      <w:pPr>
        <w:ind w:left="-3" w:right="15"/>
      </w:pPr>
      <w:r>
        <w:t xml:space="preserve">Uczeń: </w:t>
      </w:r>
    </w:p>
    <w:p w14:paraId="71738C69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8DE7E58" w14:textId="77777777" w:rsidR="007318F0" w:rsidRDefault="00DA130E">
      <w:pPr>
        <w:ind w:left="-3" w:right="128"/>
      </w:pPr>
      <w:r>
        <w:t xml:space="preserve">       rozpoznaje poziomy organizacji życia (komórka, tkanka, narząd, organizm),         wskazuje podobieństwa i różnice między organizmami, </w:t>
      </w:r>
    </w:p>
    <w:p w14:paraId="0AA1ECE2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     </w:t>
      </w:r>
    </w:p>
    <w:p w14:paraId="010957C6" w14:textId="77777777" w:rsidR="007318F0" w:rsidRDefault="00DA130E">
      <w:pPr>
        <w:numPr>
          <w:ilvl w:val="0"/>
          <w:numId w:val="9"/>
        </w:numPr>
        <w:ind w:right="15"/>
      </w:pPr>
      <w:r>
        <w:t xml:space="preserve">odróżnia organizmy samożywne od cudzożywnych, mięsożerne od roślinożernych,     </w:t>
      </w:r>
    </w:p>
    <w:p w14:paraId="5E78E6D9" w14:textId="77777777" w:rsidR="007318F0" w:rsidRDefault="00DA130E">
      <w:pPr>
        <w:numPr>
          <w:ilvl w:val="0"/>
          <w:numId w:val="9"/>
        </w:numPr>
        <w:ind w:right="15"/>
      </w:pPr>
      <w:r>
        <w:t>p</w:t>
      </w:r>
      <w:r>
        <w:t>rzedstawia graficznie proste łańcuchy pokarmowe,</w:t>
      </w:r>
      <w:r>
        <w:rPr>
          <w:sz w:val="20"/>
        </w:rPr>
        <w:t xml:space="preserve"> </w:t>
      </w:r>
    </w:p>
    <w:p w14:paraId="5F3CFB35" w14:textId="77777777" w:rsidR="007318F0" w:rsidRDefault="00DA130E">
      <w:pPr>
        <w:numPr>
          <w:ilvl w:val="0"/>
          <w:numId w:val="9"/>
        </w:numPr>
        <w:ind w:right="15"/>
      </w:pPr>
      <w:r>
        <w:t>prowadzi obserwacje wybranych zwierząt,</w:t>
      </w:r>
      <w:r>
        <w:rPr>
          <w:sz w:val="20"/>
        </w:rPr>
        <w:t xml:space="preserve"> </w:t>
      </w:r>
    </w:p>
    <w:p w14:paraId="417E0688" w14:textId="77777777" w:rsidR="007318F0" w:rsidRDefault="00DA130E">
      <w:pPr>
        <w:numPr>
          <w:ilvl w:val="0"/>
          <w:numId w:val="9"/>
        </w:numPr>
        <w:ind w:right="15"/>
      </w:pPr>
      <w:r>
        <w:t xml:space="preserve">tworzy zielnik z roślin występujących w okolicach szkoły lub miejsca zamieszkania. </w:t>
      </w:r>
    </w:p>
    <w:p w14:paraId="1ACD66ED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</w:t>
      </w:r>
    </w:p>
    <w:p w14:paraId="54F24B91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6E49DFBA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2318CB8C" w14:textId="77777777" w:rsidR="007318F0" w:rsidRDefault="00DA130E">
      <w:pPr>
        <w:ind w:left="-3" w:right="15"/>
      </w:pPr>
      <w:r>
        <w:t xml:space="preserve">Uczeń: </w:t>
      </w:r>
    </w:p>
    <w:p w14:paraId="09457FC5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A436E19" w14:textId="77777777" w:rsidR="007318F0" w:rsidRDefault="00DA130E">
      <w:pPr>
        <w:numPr>
          <w:ilvl w:val="0"/>
          <w:numId w:val="9"/>
        </w:numPr>
        <w:ind w:right="15"/>
      </w:pPr>
      <w:r>
        <w:t xml:space="preserve">wykazuje szacunek dla wszystkich form życia, </w:t>
      </w:r>
    </w:p>
    <w:p w14:paraId="17E3A481" w14:textId="77777777" w:rsidR="007318F0" w:rsidRDefault="00DA130E">
      <w:pPr>
        <w:numPr>
          <w:ilvl w:val="0"/>
          <w:numId w:val="9"/>
        </w:numPr>
        <w:ind w:right="15"/>
      </w:pPr>
      <w:r>
        <w:t>systematycznie i we właściwy sposób opiekuje się uprawianymi</w:t>
      </w:r>
      <w:r>
        <w:rPr>
          <w:sz w:val="20"/>
        </w:rPr>
        <w:t xml:space="preserve"> </w:t>
      </w:r>
      <w:r>
        <w:rPr>
          <w:sz w:val="23"/>
        </w:rPr>
        <w:t>roślinami</w:t>
      </w:r>
      <w:r>
        <w:rPr>
          <w:sz w:val="20"/>
        </w:rPr>
        <w:t xml:space="preserve"> </w:t>
      </w:r>
      <w:r>
        <w:t xml:space="preserve">           i hodowanymi zwierzętami,</w:t>
      </w:r>
      <w:r>
        <w:rPr>
          <w:sz w:val="20"/>
        </w:rPr>
        <w:t xml:space="preserve"> </w:t>
      </w:r>
    </w:p>
    <w:p w14:paraId="132AA02A" w14:textId="77777777" w:rsidR="007318F0" w:rsidRDefault="00DA130E">
      <w:pPr>
        <w:numPr>
          <w:ilvl w:val="0"/>
          <w:numId w:val="9"/>
        </w:numPr>
        <w:ind w:right="15"/>
      </w:pPr>
      <w:r>
        <w:t>ocenia wpływ działalności człowieka na liczebność organizmów (pozytywny: np.</w:t>
      </w:r>
      <w:r>
        <w:rPr>
          <w:sz w:val="20"/>
        </w:rPr>
        <w:t xml:space="preserve"> </w:t>
      </w:r>
    </w:p>
    <w:p w14:paraId="654F20AE" w14:textId="77777777" w:rsidR="007318F0" w:rsidRDefault="00DA130E">
      <w:pPr>
        <w:ind w:left="-3" w:right="15"/>
      </w:pPr>
      <w:r>
        <w:t xml:space="preserve">           ochrona przyrody, zarybianie zbiorników wodnych, sadzenie lasów, i negatywny: np.   </w:t>
      </w:r>
    </w:p>
    <w:p w14:paraId="27A5A09C" w14:textId="77777777" w:rsidR="007318F0" w:rsidRDefault="00DA130E">
      <w:pPr>
        <w:ind w:left="720" w:right="15"/>
      </w:pPr>
      <w:r>
        <w:t xml:space="preserve">kłusownictwo, zanieczyszczenie środowiska, rabunkowa gospodarka zasobami leśnymi itp.). </w:t>
      </w:r>
    </w:p>
    <w:p w14:paraId="180F3BA5" w14:textId="77777777" w:rsidR="007318F0" w:rsidRDefault="00DA130E">
      <w:pPr>
        <w:spacing w:after="2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B6FDA8C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2D1FE9C7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C58449F" w14:textId="77777777" w:rsidR="007318F0" w:rsidRDefault="00DA130E">
      <w:pPr>
        <w:numPr>
          <w:ilvl w:val="0"/>
          <w:numId w:val="10"/>
        </w:numPr>
        <w:ind w:right="84" w:hanging="310"/>
        <w:jc w:val="left"/>
      </w:pPr>
      <w:r>
        <w:t>obserwacja cech organizmów,</w:t>
      </w:r>
      <w:r>
        <w:rPr>
          <w:sz w:val="20"/>
        </w:rPr>
        <w:t xml:space="preserve"> </w:t>
      </w:r>
    </w:p>
    <w:p w14:paraId="214D4C9F" w14:textId="77777777" w:rsidR="007318F0" w:rsidRDefault="00DA130E">
      <w:pPr>
        <w:numPr>
          <w:ilvl w:val="0"/>
          <w:numId w:val="10"/>
        </w:numPr>
        <w:ind w:right="84" w:hanging="310"/>
        <w:jc w:val="left"/>
      </w:pPr>
      <w:r>
        <w:t xml:space="preserve">obserwacje mikroskopowe komórek i tkanek, </w:t>
      </w:r>
    </w:p>
    <w:p w14:paraId="7A8C3ED4" w14:textId="77777777" w:rsidR="00DA130E" w:rsidRDefault="00DA130E">
      <w:pPr>
        <w:numPr>
          <w:ilvl w:val="0"/>
          <w:numId w:val="10"/>
        </w:numPr>
        <w:spacing w:after="6" w:line="246" w:lineRule="auto"/>
        <w:ind w:right="84" w:hanging="310"/>
        <w:jc w:val="left"/>
      </w:pPr>
      <w:r>
        <w:t>obserwacje narządów, układów narządów i organizmów na wybranych modelach,</w:t>
      </w:r>
      <w:r>
        <w:rPr>
          <w:sz w:val="20"/>
        </w:rPr>
        <w:t xml:space="preserve"> </w:t>
      </w:r>
      <w:r>
        <w:t xml:space="preserve">  </w:t>
      </w:r>
    </w:p>
    <w:p w14:paraId="2D8146D4" w14:textId="017FC082" w:rsidR="007318F0" w:rsidRDefault="00DA130E">
      <w:pPr>
        <w:numPr>
          <w:ilvl w:val="0"/>
          <w:numId w:val="10"/>
        </w:numPr>
        <w:spacing w:after="6" w:line="246" w:lineRule="auto"/>
        <w:ind w:right="84" w:hanging="310"/>
        <w:jc w:val="left"/>
      </w:pPr>
      <w:r>
        <w:t xml:space="preserve">  wskazywanie przystosowań budowy ciała różnych gatunków zwierząt do ich sposobu             odżywiania się,</w:t>
      </w:r>
      <w:r>
        <w:rPr>
          <w:sz w:val="20"/>
        </w:rPr>
        <w:t xml:space="preserve"> </w:t>
      </w:r>
    </w:p>
    <w:p w14:paraId="516CBC7D" w14:textId="77777777" w:rsidR="00FD3726" w:rsidRPr="00FD3726" w:rsidRDefault="00DA130E">
      <w:pPr>
        <w:numPr>
          <w:ilvl w:val="0"/>
          <w:numId w:val="10"/>
        </w:numPr>
        <w:spacing w:after="3" w:line="256" w:lineRule="auto"/>
        <w:ind w:right="84" w:hanging="310"/>
        <w:jc w:val="left"/>
      </w:pPr>
      <w:r>
        <w:rPr>
          <w:sz w:val="23"/>
        </w:rPr>
        <w:t xml:space="preserve">graficzne przedstawianie zależności pokarmowych (łańcuchy pokarmowe),          </w:t>
      </w:r>
    </w:p>
    <w:p w14:paraId="53870F67" w14:textId="57AE367A" w:rsidR="007318F0" w:rsidRDefault="00DA130E">
      <w:pPr>
        <w:numPr>
          <w:ilvl w:val="0"/>
          <w:numId w:val="10"/>
        </w:numPr>
        <w:spacing w:after="3" w:line="256" w:lineRule="auto"/>
        <w:ind w:right="84" w:hanging="310"/>
        <w:jc w:val="left"/>
      </w:pPr>
      <w:r>
        <w:rPr>
          <w:sz w:val="23"/>
        </w:rPr>
        <w:t xml:space="preserve">zakładanie oraz dokumentowanie uprawy roślin i hodowli zwierząt. </w:t>
      </w:r>
    </w:p>
    <w:p w14:paraId="7F66BAD4" w14:textId="77777777" w:rsidR="007318F0" w:rsidRDefault="00DA130E">
      <w:pPr>
        <w:spacing w:after="39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231A641C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26"/>
        </w:rPr>
        <w:t xml:space="preserve"> </w:t>
      </w:r>
    </w:p>
    <w:p w14:paraId="467F3AD9" w14:textId="77777777" w:rsidR="007318F0" w:rsidRDefault="00DA130E">
      <w:pPr>
        <w:pStyle w:val="Nagwek3"/>
        <w:ind w:left="7"/>
      </w:pPr>
      <w:r>
        <w:lastRenderedPageBreak/>
        <w:t xml:space="preserve">DZIAŁ 4. Odkrywamy tajemnice ciała człowieka </w:t>
      </w:r>
    </w:p>
    <w:p w14:paraId="1A0164E9" w14:textId="77777777" w:rsidR="007318F0" w:rsidRDefault="00DA130E">
      <w:pPr>
        <w:spacing w:after="2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288FC76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1C4A0F17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60319F20" w14:textId="77777777" w:rsidR="007318F0" w:rsidRDefault="00DA130E">
      <w:pPr>
        <w:ind w:left="-3" w:right="15"/>
      </w:pPr>
      <w:r>
        <w:t xml:space="preserve">Składniki pokarmowe i ich rola. Budowa i funkcjonowanie układów: pokarmowego, krwionośnego, oddechowego, ruchu, nerwowego i rozrodczego. Higiena układów: pokarmowego, krwionośnego, oddechowego, ruchu, nerwowego i rozrodczego. Rola  i współpraca wybranych narządów zmysłów. Higiena narządów zmysłów. Zmiany zachodzące w organizmie podczas dojrzewania płciowego. </w:t>
      </w:r>
    </w:p>
    <w:p w14:paraId="6AB26A2F" w14:textId="77777777" w:rsidR="007318F0" w:rsidRDefault="00DA130E">
      <w:pPr>
        <w:spacing w:after="2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59A08BED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7F24F0CA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7367296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0ED6D26A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6252F1E4" w14:textId="77777777" w:rsidR="007318F0" w:rsidRDefault="00DA130E">
      <w:pPr>
        <w:ind w:left="-3" w:right="15"/>
      </w:pPr>
      <w:r>
        <w:t xml:space="preserve">Uczeń: </w:t>
      </w:r>
    </w:p>
    <w:p w14:paraId="23169950" w14:textId="77777777" w:rsidR="007318F0" w:rsidRDefault="00DA130E">
      <w:pPr>
        <w:spacing w:after="36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504519A" w14:textId="77777777" w:rsidR="007318F0" w:rsidRDefault="00DA130E">
      <w:pPr>
        <w:numPr>
          <w:ilvl w:val="0"/>
          <w:numId w:val="11"/>
        </w:numPr>
        <w:ind w:right="15" w:hanging="310"/>
      </w:pPr>
      <w:r>
        <w:t>omawia budowę i podstawowe funkcje układów: pokarmowego, krwionośnego,</w:t>
      </w:r>
      <w:r>
        <w:rPr>
          <w:sz w:val="20"/>
        </w:rPr>
        <w:t xml:space="preserve"> </w:t>
      </w:r>
      <w:r>
        <w:t xml:space="preserve">          oddechowego, ruchu, nerwowego i rozrodczego,</w:t>
      </w:r>
      <w:r>
        <w:rPr>
          <w:sz w:val="20"/>
        </w:rPr>
        <w:t xml:space="preserve"> </w:t>
      </w:r>
    </w:p>
    <w:p w14:paraId="01BB5BFD" w14:textId="77777777" w:rsidR="007318F0" w:rsidRDefault="00DA130E">
      <w:pPr>
        <w:numPr>
          <w:ilvl w:val="0"/>
          <w:numId w:val="11"/>
        </w:numPr>
        <w:ind w:right="15" w:hanging="310"/>
      </w:pPr>
      <w:r>
        <w:t xml:space="preserve">wymienia zasady higieny omawianych układów narządów,  </w:t>
      </w:r>
    </w:p>
    <w:p w14:paraId="0BC4A0A0" w14:textId="77777777" w:rsidR="007318F0" w:rsidRDefault="00DA130E">
      <w:pPr>
        <w:numPr>
          <w:ilvl w:val="0"/>
          <w:numId w:val="11"/>
        </w:numPr>
        <w:ind w:right="15" w:hanging="310"/>
      </w:pPr>
      <w:r>
        <w:t>omawia rolę narządów zmysłów,</w:t>
      </w:r>
      <w:r>
        <w:rPr>
          <w:sz w:val="20"/>
        </w:rPr>
        <w:t xml:space="preserve"> </w:t>
      </w:r>
    </w:p>
    <w:p w14:paraId="1152D7F2" w14:textId="77777777" w:rsidR="007318F0" w:rsidRDefault="00DA130E">
      <w:pPr>
        <w:numPr>
          <w:ilvl w:val="0"/>
          <w:numId w:val="11"/>
        </w:numPr>
        <w:spacing w:after="6" w:line="246" w:lineRule="auto"/>
        <w:ind w:right="15" w:hanging="310"/>
      </w:pPr>
      <w:r>
        <w:t xml:space="preserve">wymienia podstawowe zasady ochrony zmysłów wzroku i słuchu,        </w:t>
      </w:r>
      <w:r>
        <w:tab/>
        <w:t xml:space="preserve">  omawia zasady higieny narządów zmysłów,</w:t>
      </w:r>
      <w:r>
        <w:rPr>
          <w:sz w:val="20"/>
        </w:rPr>
        <w:t xml:space="preserve"> </w:t>
      </w:r>
      <w:r>
        <w:t xml:space="preserve">     </w:t>
      </w:r>
      <w:r>
        <w:tab/>
        <w:t xml:space="preserve">  omawia zmiany zachodzące w organizmach podczas dojrzewania płciowego. </w:t>
      </w:r>
    </w:p>
    <w:p w14:paraId="323323C4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6EEFDE05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</w:t>
      </w:r>
    </w:p>
    <w:p w14:paraId="032556C6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4A7EA9D8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8469AFC" w14:textId="77777777" w:rsidR="007318F0" w:rsidRDefault="00DA130E">
      <w:pPr>
        <w:ind w:left="-3" w:right="15"/>
      </w:pPr>
      <w:r>
        <w:t xml:space="preserve">Uczeń: </w:t>
      </w:r>
    </w:p>
    <w:p w14:paraId="47B4AC62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94608BC" w14:textId="1E326D6D" w:rsidR="007318F0" w:rsidRDefault="00FD3726" w:rsidP="00FD3726">
      <w:pPr>
        <w:ind w:left="2" w:right="15" w:firstLine="0"/>
      </w:pPr>
      <w:r>
        <w:t xml:space="preserve">- </w:t>
      </w:r>
      <w:r w:rsidR="00DA130E">
        <w:t xml:space="preserve">wskazuje na planszy dydaktycznej, modelu lub własnym ciele położenie            poszczególnych układów narządów człowieka. </w:t>
      </w:r>
    </w:p>
    <w:p w14:paraId="0ECA0C09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</w:t>
      </w:r>
    </w:p>
    <w:p w14:paraId="783C72EF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42122778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D810F1E" w14:textId="77777777" w:rsidR="007318F0" w:rsidRDefault="00DA130E">
      <w:pPr>
        <w:ind w:left="-3" w:right="15"/>
      </w:pPr>
      <w:r>
        <w:t xml:space="preserve">Uczeń: </w:t>
      </w:r>
    </w:p>
    <w:p w14:paraId="6B2DDAA5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5929E998" w14:textId="77777777" w:rsidR="007318F0" w:rsidRDefault="00DA130E">
      <w:pPr>
        <w:numPr>
          <w:ilvl w:val="0"/>
          <w:numId w:val="12"/>
        </w:numPr>
        <w:ind w:right="15"/>
      </w:pPr>
      <w:r>
        <w:t xml:space="preserve">przestrzega podstawowych zasad higieny poszczególnych układów narządów. </w:t>
      </w:r>
    </w:p>
    <w:p w14:paraId="37F35D96" w14:textId="77777777" w:rsidR="007318F0" w:rsidRDefault="00DA130E">
      <w:pPr>
        <w:spacing w:after="2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E5A1684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311E8352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AA0B18F" w14:textId="77777777" w:rsidR="007318F0" w:rsidRDefault="00DA130E">
      <w:pPr>
        <w:numPr>
          <w:ilvl w:val="0"/>
          <w:numId w:val="13"/>
        </w:numPr>
        <w:ind w:right="15"/>
      </w:pPr>
      <w:r>
        <w:lastRenderedPageBreak/>
        <w:t>wskazywanie na planszach (modelach lub własnych ciele) położenia narządów                           wchodzących w skład poszczególnych układów narządów,</w:t>
      </w:r>
      <w:r>
        <w:rPr>
          <w:sz w:val="20"/>
        </w:rPr>
        <w:t xml:space="preserve"> </w:t>
      </w:r>
    </w:p>
    <w:p w14:paraId="01C8B3D0" w14:textId="77777777" w:rsidR="007318F0" w:rsidRDefault="00DA130E">
      <w:pPr>
        <w:numPr>
          <w:ilvl w:val="0"/>
          <w:numId w:val="13"/>
        </w:numPr>
        <w:ind w:right="15"/>
      </w:pPr>
      <w:r>
        <w:t>prowadzenie prostych doświadczeń i pomiarów, np. współdziałania zmysłów smaku            i węchu,</w:t>
      </w:r>
      <w:r>
        <w:rPr>
          <w:sz w:val="20"/>
        </w:rPr>
        <w:t xml:space="preserve"> </w:t>
      </w:r>
    </w:p>
    <w:p w14:paraId="0BA6E598" w14:textId="77777777" w:rsidR="007318F0" w:rsidRDefault="00DA130E">
      <w:pPr>
        <w:numPr>
          <w:ilvl w:val="0"/>
          <w:numId w:val="13"/>
        </w:numPr>
        <w:ind w:right="15"/>
      </w:pPr>
      <w:r>
        <w:t xml:space="preserve">spotkanie z pielęgniarką szkolną lub ratownikiem medycznym. </w:t>
      </w:r>
    </w:p>
    <w:p w14:paraId="1CC2A016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184285F" w14:textId="77777777" w:rsidR="007318F0" w:rsidRDefault="00DA130E">
      <w:pPr>
        <w:spacing w:after="0" w:line="259" w:lineRule="auto"/>
        <w:ind w:left="7" w:hanging="10"/>
        <w:jc w:val="left"/>
      </w:pPr>
      <w:r>
        <w:rPr>
          <w:u w:val="single" w:color="000000"/>
        </w:rPr>
        <w:t>Doświadczenia</w:t>
      </w:r>
      <w:r>
        <w:t xml:space="preserve"> </w:t>
      </w:r>
    </w:p>
    <w:p w14:paraId="760DC4E6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947A1DF" w14:textId="77777777" w:rsidR="007318F0" w:rsidRDefault="00DA130E">
      <w:pPr>
        <w:numPr>
          <w:ilvl w:val="0"/>
          <w:numId w:val="13"/>
        </w:numPr>
        <w:ind w:right="15"/>
      </w:pPr>
      <w:r>
        <w:t>badanie współdziałania zmysłów węchu i smaku.</w:t>
      </w:r>
      <w:r>
        <w:rPr>
          <w:sz w:val="20"/>
        </w:rPr>
        <w:t xml:space="preserve"> </w:t>
      </w:r>
    </w:p>
    <w:p w14:paraId="1C19944C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C5AE880" w14:textId="77777777" w:rsidR="007318F0" w:rsidRDefault="00DA130E">
      <w:pPr>
        <w:spacing w:after="39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66963583" w14:textId="77777777" w:rsidR="007318F0" w:rsidRDefault="00DA130E">
      <w:pPr>
        <w:pStyle w:val="Nagwek3"/>
        <w:ind w:left="7"/>
      </w:pPr>
      <w:r>
        <w:t xml:space="preserve">DZIAŁ 5. Odkrywamy tajemnice zdrowia </w:t>
      </w:r>
    </w:p>
    <w:p w14:paraId="2B8FD994" w14:textId="77777777" w:rsidR="007318F0" w:rsidRDefault="00DA130E">
      <w:pPr>
        <w:spacing w:after="2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89AC753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74DD9CB5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4D1B89F" w14:textId="77777777" w:rsidR="007318F0" w:rsidRDefault="00DA130E">
      <w:pPr>
        <w:ind w:left="-3" w:right="15"/>
      </w:pPr>
      <w:r>
        <w:t>Zasady zdrowego stylu życia. Zasady prawidłowego odżywiania się. Aktywność fizyczna, odpoczynek aktywny i bierny. Bezpieczeństwo podczas wypoczynku. Higiena skóry, włosów, paznokci oraz jamy ustnej. Choroby zakaźne. Choroby pasożytnicze. Drogi wnikania czynników chorobotwórczych do organizmu człowieka. Sposoby zapobiegania wnikaniu drobnoustrojów chorobotwórczych do organizmu człowieka. Bezpieczeństwo w domu i poza domem: groźne zjawiska pogodowe, ukąszenia i użądlenia, zatrucia grzybami i roślinami. Niebez</w:t>
      </w:r>
      <w:r>
        <w:t xml:space="preserve">pieczne substancje w naszym otoczeniu; znaczenie symboli zamieszczanych na opakowaniach środków chemicznych. Trujące rośliny domowe i dziko rosnące. Zwierzęta jadowite. Zasady udzielania pierwszej pomocy w przypadku uszkodzenia skóry. Uzależnienia od alkoholu, nikotyny, środków zmieniających świadomość, urządzeń elektronicznych i ich skutki. Zachowania asertywne w różnych sytuacjach. </w:t>
      </w:r>
    </w:p>
    <w:p w14:paraId="2CA4A91E" w14:textId="77777777" w:rsidR="007318F0" w:rsidRDefault="00DA130E">
      <w:pPr>
        <w:spacing w:after="2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43F8B964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37ED14D5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1D45119D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7DC16C87" w14:textId="77777777" w:rsidR="007318F0" w:rsidRDefault="00DA130E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06D759A" w14:textId="77777777" w:rsidR="007318F0" w:rsidRDefault="00DA130E">
      <w:pPr>
        <w:ind w:left="-3" w:right="15"/>
      </w:pPr>
      <w:r>
        <w:t xml:space="preserve">Uczeń: </w:t>
      </w:r>
    </w:p>
    <w:p w14:paraId="0245407C" w14:textId="77777777" w:rsidR="007318F0" w:rsidRDefault="00DA130E">
      <w:pPr>
        <w:spacing w:after="35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5C7769E" w14:textId="5D156B77" w:rsidR="007318F0" w:rsidRDefault="00DA130E">
      <w:pPr>
        <w:numPr>
          <w:ilvl w:val="0"/>
          <w:numId w:val="14"/>
        </w:numPr>
        <w:ind w:right="15"/>
      </w:pPr>
      <w:r>
        <w:t xml:space="preserve">wyjaśnia, na czym polega zdrowy styl życia,    </w:t>
      </w:r>
      <w:r>
        <w:t xml:space="preserve"> wymienia zasady zdrowego stylu życia, </w:t>
      </w:r>
    </w:p>
    <w:p w14:paraId="401E58C3" w14:textId="77777777" w:rsidR="007318F0" w:rsidRDefault="00DA130E">
      <w:pPr>
        <w:tabs>
          <w:tab w:val="center" w:pos="2840"/>
        </w:tabs>
        <w:ind w:left="-3" w:firstLine="0"/>
        <w:jc w:val="left"/>
      </w:pPr>
      <w:r>
        <w:t xml:space="preserve">      </w:t>
      </w:r>
      <w:r>
        <w:tab/>
        <w:t xml:space="preserve">  omawia zasady prawidłowego odżywiania się, </w:t>
      </w:r>
    </w:p>
    <w:p w14:paraId="673FF566" w14:textId="77777777" w:rsidR="007318F0" w:rsidRDefault="00DA130E">
      <w:pPr>
        <w:spacing w:after="0" w:line="259" w:lineRule="auto"/>
        <w:ind w:left="0" w:firstLine="0"/>
        <w:jc w:val="left"/>
      </w:pPr>
      <w:r>
        <w:t xml:space="preserve">       </w:t>
      </w:r>
    </w:p>
    <w:p w14:paraId="1BB62B9D" w14:textId="77777777" w:rsidR="007318F0" w:rsidRDefault="007318F0">
      <w:pPr>
        <w:sectPr w:rsidR="007318F0">
          <w:footerReference w:type="even" r:id="rId11"/>
          <w:footerReference w:type="default" r:id="rId12"/>
          <w:footerReference w:type="first" r:id="rId13"/>
          <w:pgSz w:w="11906" w:h="16838"/>
          <w:pgMar w:top="1465" w:right="1417" w:bottom="1515" w:left="1416" w:header="708" w:footer="708" w:gutter="0"/>
          <w:cols w:space="708"/>
        </w:sectPr>
      </w:pPr>
    </w:p>
    <w:p w14:paraId="36B3EC8B" w14:textId="77777777" w:rsidR="007318F0" w:rsidRDefault="00DA130E">
      <w:pPr>
        <w:spacing w:after="0" w:line="259" w:lineRule="auto"/>
        <w:ind w:left="12" w:firstLine="0"/>
        <w:jc w:val="left"/>
      </w:pPr>
      <w:r>
        <w:lastRenderedPageBreak/>
        <w:t xml:space="preserve"> </w:t>
      </w:r>
    </w:p>
    <w:p w14:paraId="2F86676A" w14:textId="77777777" w:rsidR="007318F0" w:rsidRDefault="00DA130E">
      <w:pPr>
        <w:numPr>
          <w:ilvl w:val="0"/>
          <w:numId w:val="14"/>
        </w:numPr>
        <w:ind w:right="15"/>
      </w:pPr>
      <w:r>
        <w:t xml:space="preserve">omawia zasady bezpiecznego wypoczynku, </w:t>
      </w:r>
    </w:p>
    <w:p w14:paraId="523A1BF5" w14:textId="77777777" w:rsidR="007318F0" w:rsidRDefault="00DA130E">
      <w:pPr>
        <w:numPr>
          <w:ilvl w:val="0"/>
          <w:numId w:val="14"/>
        </w:numPr>
        <w:ind w:right="15"/>
      </w:pPr>
      <w:r>
        <w:t>podaje przykłady organizmów (zwierząt, roślin, grzybów, bakterii) i wirusów             negatywnie wpływających na zdrowie człowieka,</w:t>
      </w:r>
      <w:r>
        <w:rPr>
          <w:sz w:val="20"/>
        </w:rPr>
        <w:t xml:space="preserve"> </w:t>
      </w:r>
    </w:p>
    <w:p w14:paraId="1A4F66AA" w14:textId="77777777" w:rsidR="007318F0" w:rsidRDefault="00DA130E">
      <w:pPr>
        <w:numPr>
          <w:ilvl w:val="0"/>
          <w:numId w:val="14"/>
        </w:numPr>
        <w:ind w:right="15"/>
      </w:pPr>
      <w:r>
        <w:t xml:space="preserve">wymienia drogi wnikania czynników chorobotwórczych do organizmu,        </w:t>
      </w:r>
    </w:p>
    <w:p w14:paraId="7322475E" w14:textId="77777777" w:rsidR="007318F0" w:rsidRDefault="00DA130E">
      <w:pPr>
        <w:numPr>
          <w:ilvl w:val="0"/>
          <w:numId w:val="14"/>
        </w:numPr>
        <w:ind w:right="15"/>
      </w:pPr>
      <w:r>
        <w:t>podaje przykłady chorób zakaźnych i pasożytniczych,</w:t>
      </w:r>
      <w:r>
        <w:rPr>
          <w:sz w:val="20"/>
        </w:rPr>
        <w:t xml:space="preserve"> </w:t>
      </w:r>
    </w:p>
    <w:p w14:paraId="0518E986" w14:textId="77777777" w:rsidR="007318F0" w:rsidRDefault="00DA130E">
      <w:pPr>
        <w:numPr>
          <w:ilvl w:val="0"/>
          <w:numId w:val="14"/>
        </w:numPr>
        <w:ind w:right="15"/>
      </w:pPr>
      <w:r>
        <w:t>wymienia sposoby zapobiegania chorobom zakaźnym i pasożytniczym,</w:t>
      </w:r>
      <w:r>
        <w:rPr>
          <w:sz w:val="20"/>
        </w:rPr>
        <w:t xml:space="preserve"> </w:t>
      </w:r>
    </w:p>
    <w:p w14:paraId="27C35D46" w14:textId="77777777" w:rsidR="007318F0" w:rsidRDefault="00DA130E">
      <w:pPr>
        <w:numPr>
          <w:ilvl w:val="0"/>
          <w:numId w:val="14"/>
        </w:numPr>
        <w:ind w:right="15"/>
      </w:pPr>
      <w:r>
        <w:t>omawia zasady postępowania w przypadku zarażenia się chorobami zakaźnymi</w:t>
      </w:r>
      <w:r>
        <w:rPr>
          <w:sz w:val="20"/>
        </w:rPr>
        <w:t xml:space="preserve"> </w:t>
      </w:r>
      <w:r>
        <w:t xml:space="preserve">           i pasożytniczymi,  </w:t>
      </w:r>
    </w:p>
    <w:p w14:paraId="0CDE04A0" w14:textId="77777777" w:rsidR="007318F0" w:rsidRDefault="00DA130E">
      <w:pPr>
        <w:numPr>
          <w:ilvl w:val="0"/>
          <w:numId w:val="14"/>
        </w:numPr>
        <w:ind w:right="15"/>
      </w:pPr>
      <w:r>
        <w:t xml:space="preserve">omawia podstawowe zasady dbałości o własne ciało (skórę, jamę ustną, włosy,            paznokcie), </w:t>
      </w:r>
    </w:p>
    <w:p w14:paraId="3C641876" w14:textId="77777777" w:rsidR="007318F0" w:rsidRDefault="00DA130E">
      <w:pPr>
        <w:numPr>
          <w:ilvl w:val="0"/>
          <w:numId w:val="14"/>
        </w:numPr>
        <w:ind w:right="15"/>
      </w:pPr>
      <w:r>
        <w:t xml:space="preserve">omawia sposób zachowania się podczas gwałtownych zjawisk pogodowych, </w:t>
      </w:r>
    </w:p>
    <w:p w14:paraId="670B3265" w14:textId="77777777" w:rsidR="007318F0" w:rsidRDefault="00DA130E">
      <w:pPr>
        <w:numPr>
          <w:ilvl w:val="0"/>
          <w:numId w:val="14"/>
        </w:numPr>
        <w:ind w:right="15"/>
      </w:pPr>
      <w:r>
        <w:t xml:space="preserve">podaje przykłady niebezpiecznych substancji znajdujących się w domu, </w:t>
      </w:r>
    </w:p>
    <w:p w14:paraId="33992A21" w14:textId="77777777" w:rsidR="007318F0" w:rsidRDefault="00DA130E">
      <w:pPr>
        <w:numPr>
          <w:ilvl w:val="0"/>
          <w:numId w:val="14"/>
        </w:numPr>
        <w:spacing w:after="6" w:line="246" w:lineRule="auto"/>
        <w:ind w:right="15"/>
      </w:pPr>
      <w:r>
        <w:t xml:space="preserve">omawia zasady postępowania w przypadku ukąszeń, użądleń, zatrucia grzybami,       </w:t>
      </w:r>
      <w:r>
        <w:t></w:t>
      </w:r>
      <w:r>
        <w:t xml:space="preserve">  omawia zasady udzielania pierwszej pomocy w przypadku uszkodzeń skóry,           </w:t>
      </w:r>
      <w:r>
        <w:t></w:t>
      </w:r>
      <w:r>
        <w:t xml:space="preserve">  podaje przykłady skutków uzależnień. </w:t>
      </w:r>
    </w:p>
    <w:p w14:paraId="15F1FAE0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F321067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3EAC45FD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205DD70" w14:textId="77777777" w:rsidR="007318F0" w:rsidRDefault="00DA130E">
      <w:pPr>
        <w:ind w:left="-3" w:right="15"/>
      </w:pPr>
      <w:r>
        <w:t xml:space="preserve">Uczeń: </w:t>
      </w:r>
    </w:p>
    <w:p w14:paraId="660D0C6B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DA25318" w14:textId="77777777" w:rsidR="007318F0" w:rsidRDefault="00DA130E">
      <w:pPr>
        <w:numPr>
          <w:ilvl w:val="0"/>
          <w:numId w:val="15"/>
        </w:numPr>
        <w:ind w:right="15" w:hanging="310"/>
      </w:pPr>
      <w:r>
        <w:t xml:space="preserve">objaśnia znaczenie symboli zamieszczanych na opakowaniach środków chemicznych,  </w:t>
      </w:r>
    </w:p>
    <w:p w14:paraId="775A7A9C" w14:textId="77777777" w:rsidR="007318F0" w:rsidRDefault="00DA130E">
      <w:pPr>
        <w:numPr>
          <w:ilvl w:val="0"/>
          <w:numId w:val="15"/>
        </w:numPr>
        <w:ind w:right="15" w:hanging="310"/>
      </w:pPr>
      <w:r>
        <w:t xml:space="preserve">rozpoznaje przykładowe organizmy negatywnie wpływające na zdrowie człowieka,  </w:t>
      </w:r>
    </w:p>
    <w:p w14:paraId="651EAA08" w14:textId="77777777" w:rsidR="007318F0" w:rsidRDefault="00DA130E">
      <w:pPr>
        <w:numPr>
          <w:ilvl w:val="0"/>
          <w:numId w:val="15"/>
        </w:numPr>
        <w:ind w:right="15" w:hanging="310"/>
      </w:pPr>
      <w:r>
        <w:t xml:space="preserve">rozpoznaje grzyby trujące, </w:t>
      </w:r>
    </w:p>
    <w:p w14:paraId="646DDC61" w14:textId="77777777" w:rsidR="007318F0" w:rsidRDefault="00DA130E">
      <w:pPr>
        <w:numPr>
          <w:ilvl w:val="0"/>
          <w:numId w:val="15"/>
        </w:numPr>
        <w:spacing w:after="6" w:line="246" w:lineRule="auto"/>
        <w:ind w:right="15" w:hanging="310"/>
      </w:pPr>
      <w:r>
        <w:t xml:space="preserve">rozpoznaje wybrane trujące rośliny domowe i dziko rosnące,       </w:t>
      </w:r>
      <w:r>
        <w:t></w:t>
      </w:r>
      <w:r>
        <w:t xml:space="preserve">  przedstawia zasady opatrywania uszkodzenia skóry,</w:t>
      </w:r>
      <w:r>
        <w:rPr>
          <w:sz w:val="20"/>
        </w:rPr>
        <w:t xml:space="preserve"> </w:t>
      </w:r>
      <w:r>
        <w:t xml:space="preserve">      </w:t>
      </w:r>
      <w:r>
        <w:t></w:t>
      </w:r>
      <w:r>
        <w:t xml:space="preserve">  prezentuje postawę asertywną w różnych sytuacjach. </w:t>
      </w:r>
    </w:p>
    <w:p w14:paraId="65AC6F85" w14:textId="77777777" w:rsidR="007318F0" w:rsidRDefault="00DA130E">
      <w:pPr>
        <w:spacing w:after="0" w:line="259" w:lineRule="auto"/>
        <w:ind w:left="12" w:firstLine="0"/>
        <w:jc w:val="left"/>
      </w:pPr>
      <w:r>
        <w:t xml:space="preserve"> </w:t>
      </w:r>
    </w:p>
    <w:p w14:paraId="233F2BF1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4985823C" w14:textId="77777777" w:rsidR="007318F0" w:rsidRDefault="00DA130E">
      <w:pPr>
        <w:spacing w:after="1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1E20ECA" w14:textId="77777777" w:rsidR="007318F0" w:rsidRDefault="00DA130E">
      <w:pPr>
        <w:ind w:left="-3" w:right="15"/>
      </w:pPr>
      <w:r>
        <w:t xml:space="preserve">Uczeń: </w:t>
      </w:r>
    </w:p>
    <w:p w14:paraId="785E30CC" w14:textId="77777777" w:rsidR="007318F0" w:rsidRDefault="00DA130E">
      <w:pPr>
        <w:spacing w:after="28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50830502" w14:textId="77777777" w:rsidR="007318F0" w:rsidRDefault="00DA130E">
      <w:pPr>
        <w:numPr>
          <w:ilvl w:val="0"/>
          <w:numId w:val="15"/>
        </w:numPr>
        <w:spacing w:after="3" w:line="256" w:lineRule="auto"/>
        <w:ind w:right="15" w:hanging="310"/>
      </w:pPr>
      <w:r>
        <w:rPr>
          <w:sz w:val="23"/>
        </w:rPr>
        <w:t>przestrzega zasad dbałości o własne ciało, przestrzega zasad zdrowego stylu życia,</w:t>
      </w:r>
      <w:r>
        <w:rPr>
          <w:sz w:val="20"/>
        </w:rPr>
        <w:t xml:space="preserve"> </w:t>
      </w:r>
    </w:p>
    <w:p w14:paraId="4D640427" w14:textId="77777777" w:rsidR="007318F0" w:rsidRDefault="00DA130E">
      <w:pPr>
        <w:numPr>
          <w:ilvl w:val="0"/>
          <w:numId w:val="15"/>
        </w:numPr>
        <w:ind w:right="15" w:hanging="310"/>
      </w:pPr>
      <w:r>
        <w:t>uzasadnia, że uzależnienia mają negatywny wpływ na funkcjonowanie organizmu</w:t>
      </w:r>
      <w:r>
        <w:rPr>
          <w:sz w:val="20"/>
        </w:rPr>
        <w:t xml:space="preserve"> </w:t>
      </w:r>
      <w:r>
        <w:t xml:space="preserve">          człowieka,</w:t>
      </w:r>
      <w:r>
        <w:rPr>
          <w:sz w:val="20"/>
        </w:rPr>
        <w:t xml:space="preserve"> </w:t>
      </w:r>
    </w:p>
    <w:p w14:paraId="110031A0" w14:textId="77777777" w:rsidR="007318F0" w:rsidRDefault="00DA130E">
      <w:pPr>
        <w:numPr>
          <w:ilvl w:val="0"/>
          <w:numId w:val="15"/>
        </w:numPr>
        <w:ind w:right="15" w:hanging="310"/>
      </w:pPr>
      <w:r>
        <w:t xml:space="preserve">wyjaśnia, dlaczego należy szanować życie każdego człowieka. </w:t>
      </w:r>
    </w:p>
    <w:p w14:paraId="4F7C785A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521FB7E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33BA1912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05608A9B" w14:textId="77777777" w:rsidR="007318F0" w:rsidRDefault="00DA130E">
      <w:pPr>
        <w:numPr>
          <w:ilvl w:val="0"/>
          <w:numId w:val="16"/>
        </w:numPr>
        <w:ind w:right="15"/>
      </w:pPr>
      <w:r>
        <w:t>prezentacja multimedialna na temat organizmów wywierających negatywny</w:t>
      </w:r>
      <w:r>
        <w:rPr>
          <w:sz w:val="20"/>
        </w:rPr>
        <w:t xml:space="preserve"> </w:t>
      </w:r>
      <w:r>
        <w:t xml:space="preserve">           wpływ na zdrowie człowieka,</w:t>
      </w:r>
      <w:r>
        <w:rPr>
          <w:sz w:val="20"/>
        </w:rPr>
        <w:t xml:space="preserve"> </w:t>
      </w:r>
    </w:p>
    <w:p w14:paraId="63B1FF39" w14:textId="77777777" w:rsidR="007318F0" w:rsidRDefault="00DA130E">
      <w:pPr>
        <w:numPr>
          <w:ilvl w:val="0"/>
          <w:numId w:val="16"/>
        </w:numPr>
        <w:ind w:right="15"/>
      </w:pPr>
      <w:r>
        <w:t>spotkanie z pielęgniarką i/lub przedstawicielem służb ratowniczych,</w:t>
      </w:r>
      <w:r>
        <w:rPr>
          <w:sz w:val="20"/>
        </w:rPr>
        <w:t xml:space="preserve"> </w:t>
      </w:r>
    </w:p>
    <w:p w14:paraId="3E992046" w14:textId="77777777" w:rsidR="007318F0" w:rsidRDefault="00DA130E">
      <w:pPr>
        <w:numPr>
          <w:ilvl w:val="0"/>
          <w:numId w:val="16"/>
        </w:numPr>
        <w:spacing w:after="6" w:line="246" w:lineRule="auto"/>
        <w:ind w:right="15"/>
      </w:pPr>
      <w:r>
        <w:t>odczytywanie z ulotek dostępnych w stacjach sanitarno-epidemiologicznych lub             ośrodkach zdrowia informacji o chorobach zakaźnych i pasożytniczych oraz zasadach</w:t>
      </w:r>
      <w:r>
        <w:rPr>
          <w:sz w:val="20"/>
        </w:rPr>
        <w:t xml:space="preserve"> </w:t>
      </w:r>
      <w:r>
        <w:t xml:space="preserve">           higieny,</w:t>
      </w:r>
      <w:r>
        <w:rPr>
          <w:sz w:val="20"/>
        </w:rPr>
        <w:t xml:space="preserve"> </w:t>
      </w:r>
    </w:p>
    <w:p w14:paraId="1377ECDB" w14:textId="77777777" w:rsidR="007318F0" w:rsidRDefault="00DA130E">
      <w:pPr>
        <w:numPr>
          <w:ilvl w:val="0"/>
          <w:numId w:val="16"/>
        </w:numPr>
        <w:ind w:right="15"/>
      </w:pPr>
      <w:r>
        <w:lastRenderedPageBreak/>
        <w:t>odczytywanie i analizowanie informacji zamieszczanych na opakowaniach środków</w:t>
      </w:r>
      <w:r>
        <w:rPr>
          <w:sz w:val="20"/>
        </w:rPr>
        <w:t xml:space="preserve"> </w:t>
      </w:r>
      <w:r>
        <w:t xml:space="preserve">           chemicznych,</w:t>
      </w:r>
      <w:r>
        <w:rPr>
          <w:sz w:val="20"/>
        </w:rPr>
        <w:t xml:space="preserve"> </w:t>
      </w:r>
    </w:p>
    <w:p w14:paraId="7AC655B6" w14:textId="77777777" w:rsidR="007318F0" w:rsidRDefault="00DA130E">
      <w:pPr>
        <w:numPr>
          <w:ilvl w:val="0"/>
          <w:numId w:val="16"/>
        </w:numPr>
        <w:ind w:right="15"/>
      </w:pPr>
      <w:r>
        <w:t xml:space="preserve">prezentacja zdjęć trujących roślin, grzybów i niebezpiecznych zwierząt,      </w:t>
      </w:r>
    </w:p>
    <w:p w14:paraId="25D32440" w14:textId="77777777" w:rsidR="007318F0" w:rsidRDefault="00DA130E">
      <w:pPr>
        <w:numPr>
          <w:ilvl w:val="0"/>
          <w:numId w:val="16"/>
        </w:numPr>
        <w:ind w:right="15"/>
      </w:pPr>
      <w:r>
        <w:t>rozmowa na temat uzależnień i ich skutków,</w:t>
      </w:r>
      <w:r>
        <w:rPr>
          <w:sz w:val="20"/>
        </w:rPr>
        <w:t xml:space="preserve"> </w:t>
      </w:r>
    </w:p>
    <w:p w14:paraId="30226BEA" w14:textId="77777777" w:rsidR="007318F0" w:rsidRDefault="00DA130E">
      <w:pPr>
        <w:numPr>
          <w:ilvl w:val="0"/>
          <w:numId w:val="16"/>
        </w:numPr>
        <w:ind w:right="15"/>
      </w:pPr>
      <w:r>
        <w:t xml:space="preserve">oglądanie filmów na temat niebezpieczeństw poza domem i skutków uzależnień,            </w:t>
      </w:r>
      <w:r>
        <w:t></w:t>
      </w:r>
      <w:r>
        <w:t xml:space="preserve">  spotkanie z przedstawicielem policji,</w:t>
      </w:r>
      <w:r>
        <w:rPr>
          <w:sz w:val="20"/>
        </w:rPr>
        <w:t xml:space="preserve"> </w:t>
      </w:r>
    </w:p>
    <w:p w14:paraId="3392C07B" w14:textId="77777777" w:rsidR="007318F0" w:rsidRDefault="00DA130E">
      <w:pPr>
        <w:numPr>
          <w:ilvl w:val="0"/>
          <w:numId w:val="16"/>
        </w:numPr>
        <w:ind w:right="15"/>
      </w:pPr>
      <w:r>
        <w:t xml:space="preserve">odgrywanie scenek, w których wyeksponowane są zachowania asertywne w różnych  </w:t>
      </w:r>
      <w:r>
        <w:tab/>
        <w:t xml:space="preserve">sytuacjach. </w:t>
      </w:r>
    </w:p>
    <w:p w14:paraId="1FEF0BAC" w14:textId="77777777" w:rsidR="007318F0" w:rsidRDefault="00DA130E">
      <w:pPr>
        <w:spacing w:after="44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309F88EC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6"/>
        </w:rPr>
        <w:t xml:space="preserve"> </w:t>
      </w:r>
    </w:p>
    <w:p w14:paraId="73548B7D" w14:textId="77777777" w:rsidR="007318F0" w:rsidRDefault="00DA130E">
      <w:pPr>
        <w:pStyle w:val="Nagwek3"/>
        <w:ind w:left="7"/>
      </w:pPr>
      <w:r>
        <w:t xml:space="preserve">DZIAŁ 6. Orientujemy się w terenie </w:t>
      </w:r>
    </w:p>
    <w:p w14:paraId="0D783EBD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590B83BE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29C9FADF" w14:textId="77777777" w:rsidR="007318F0" w:rsidRDefault="00DA130E">
      <w:pPr>
        <w:ind w:left="-3" w:right="15"/>
      </w:pPr>
      <w:r>
        <w:t xml:space="preserve">Plan i mapa. Rodzaje map. Symbole graficzne stosowane na planie i mapie (znaki kartograficzne). Skala planu i mapy. Legenda. Orientowanie planu i mapy. </w:t>
      </w:r>
    </w:p>
    <w:p w14:paraId="44AA179A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C583993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6FA592F1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E031FE3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18EB1684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0DCB91A2" w14:textId="77777777" w:rsidR="007318F0" w:rsidRDefault="00DA130E">
      <w:pPr>
        <w:ind w:left="-3" w:right="15"/>
      </w:pPr>
      <w:r>
        <w:t xml:space="preserve">Uczeń: </w:t>
      </w:r>
    </w:p>
    <w:p w14:paraId="559EB8DC" w14:textId="77777777" w:rsidR="007318F0" w:rsidRDefault="00DA130E">
      <w:pPr>
        <w:numPr>
          <w:ilvl w:val="0"/>
          <w:numId w:val="17"/>
        </w:numPr>
        <w:ind w:right="15" w:hanging="310"/>
      </w:pPr>
      <w:r>
        <w:t>wyjaśnia, czym są plan i mapa,</w:t>
      </w:r>
      <w:r>
        <w:rPr>
          <w:sz w:val="20"/>
        </w:rPr>
        <w:t xml:space="preserve"> </w:t>
      </w:r>
    </w:p>
    <w:p w14:paraId="4526B4ED" w14:textId="77777777" w:rsidR="007318F0" w:rsidRDefault="00DA130E">
      <w:pPr>
        <w:numPr>
          <w:ilvl w:val="0"/>
          <w:numId w:val="17"/>
        </w:numPr>
        <w:ind w:right="15" w:hanging="310"/>
      </w:pPr>
      <w:r>
        <w:t xml:space="preserve">wyjaśnia, do czego służy skala planu i mapy,  </w:t>
      </w:r>
    </w:p>
    <w:p w14:paraId="78F7BC3D" w14:textId="77777777" w:rsidR="007318F0" w:rsidRDefault="00DA130E">
      <w:pPr>
        <w:numPr>
          <w:ilvl w:val="0"/>
          <w:numId w:val="17"/>
        </w:numPr>
        <w:ind w:right="15" w:hanging="310"/>
      </w:pPr>
      <w:r>
        <w:t xml:space="preserve">wymienia elementy planu i mapy,  </w:t>
      </w:r>
    </w:p>
    <w:p w14:paraId="52FD6FB0" w14:textId="77777777" w:rsidR="007318F0" w:rsidRDefault="00DA130E">
      <w:pPr>
        <w:numPr>
          <w:ilvl w:val="0"/>
          <w:numId w:val="17"/>
        </w:numPr>
        <w:ind w:right="15" w:hanging="310"/>
      </w:pPr>
      <w:r>
        <w:t>wymienia rodzaje map,</w:t>
      </w:r>
      <w:r>
        <w:rPr>
          <w:sz w:val="20"/>
        </w:rPr>
        <w:t xml:space="preserve"> </w:t>
      </w:r>
    </w:p>
    <w:p w14:paraId="5FB292C5" w14:textId="77777777" w:rsidR="007318F0" w:rsidRDefault="00DA130E">
      <w:pPr>
        <w:numPr>
          <w:ilvl w:val="0"/>
          <w:numId w:val="17"/>
        </w:numPr>
        <w:ind w:right="15" w:hanging="310"/>
      </w:pPr>
      <w:r>
        <w:t xml:space="preserve">omawia sposoby orientowania planu i mapy. </w:t>
      </w:r>
    </w:p>
    <w:p w14:paraId="60B5759E" w14:textId="77777777" w:rsidR="007318F0" w:rsidRDefault="00DA130E">
      <w:pPr>
        <w:spacing w:after="1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C6E1760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168383B6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E609BAF" w14:textId="77777777" w:rsidR="007318F0" w:rsidRDefault="00DA130E">
      <w:pPr>
        <w:ind w:left="-3" w:right="15"/>
      </w:pPr>
      <w:r>
        <w:t xml:space="preserve">Uczeń: </w:t>
      </w:r>
    </w:p>
    <w:p w14:paraId="6B4155BF" w14:textId="77777777" w:rsidR="007318F0" w:rsidRDefault="00DA130E">
      <w:pPr>
        <w:numPr>
          <w:ilvl w:val="0"/>
          <w:numId w:val="18"/>
        </w:numPr>
        <w:ind w:right="15"/>
      </w:pPr>
      <w:r>
        <w:t>odróżnia plan od mapy,</w:t>
      </w:r>
      <w:r>
        <w:rPr>
          <w:sz w:val="20"/>
        </w:rPr>
        <w:t xml:space="preserve"> </w:t>
      </w:r>
    </w:p>
    <w:p w14:paraId="44838409" w14:textId="77777777" w:rsidR="007318F0" w:rsidRDefault="00DA130E">
      <w:pPr>
        <w:numPr>
          <w:ilvl w:val="0"/>
          <w:numId w:val="18"/>
        </w:numPr>
        <w:spacing w:after="3" w:line="256" w:lineRule="auto"/>
        <w:ind w:right="15"/>
      </w:pPr>
      <w:r>
        <w:rPr>
          <w:sz w:val="23"/>
        </w:rPr>
        <w:t xml:space="preserve">rysuje plan dowolnego przedmiotu,     </w:t>
      </w:r>
    </w:p>
    <w:p w14:paraId="046D2CA8" w14:textId="77777777" w:rsidR="007318F0" w:rsidRDefault="00DA130E">
      <w:pPr>
        <w:numPr>
          <w:ilvl w:val="0"/>
          <w:numId w:val="18"/>
        </w:numPr>
        <w:spacing w:after="3" w:line="256" w:lineRule="auto"/>
        <w:ind w:right="15"/>
      </w:pPr>
      <w:r>
        <w:rPr>
          <w:sz w:val="23"/>
        </w:rPr>
        <w:t>wykonuje szkic okolic szkoły,</w:t>
      </w:r>
      <w:r>
        <w:rPr>
          <w:sz w:val="20"/>
        </w:rPr>
        <w:t xml:space="preserve"> </w:t>
      </w:r>
    </w:p>
    <w:p w14:paraId="6B56E545" w14:textId="77777777" w:rsidR="007318F0" w:rsidRDefault="00DA130E">
      <w:pPr>
        <w:numPr>
          <w:ilvl w:val="0"/>
          <w:numId w:val="18"/>
        </w:numPr>
        <w:ind w:right="15"/>
      </w:pPr>
      <w:r>
        <w:t>odczytuje informacje z planu i mapy z użyciem legendy,</w:t>
      </w:r>
      <w:r>
        <w:rPr>
          <w:sz w:val="20"/>
        </w:rPr>
        <w:t xml:space="preserve"> </w:t>
      </w:r>
    </w:p>
    <w:p w14:paraId="7FA689C4" w14:textId="77777777" w:rsidR="007318F0" w:rsidRDefault="00DA130E">
      <w:pPr>
        <w:numPr>
          <w:ilvl w:val="0"/>
          <w:numId w:val="18"/>
        </w:numPr>
        <w:ind w:right="15"/>
      </w:pPr>
      <w:r>
        <w:t>wskazuje na planie i mapie miejsce obserwacji oraz obiekty znajdujące się w jego</w:t>
      </w:r>
      <w:r>
        <w:rPr>
          <w:sz w:val="20"/>
        </w:rPr>
        <w:t xml:space="preserve"> </w:t>
      </w:r>
      <w:r>
        <w:t xml:space="preserve">           otoczeniu,</w:t>
      </w:r>
      <w:r>
        <w:rPr>
          <w:sz w:val="20"/>
        </w:rPr>
        <w:t xml:space="preserve"> </w:t>
      </w:r>
    </w:p>
    <w:p w14:paraId="33000E3A" w14:textId="77777777" w:rsidR="007318F0" w:rsidRDefault="00DA130E">
      <w:pPr>
        <w:numPr>
          <w:ilvl w:val="0"/>
          <w:numId w:val="18"/>
        </w:numPr>
        <w:ind w:right="15"/>
      </w:pPr>
      <w:r>
        <w:t>orientuje plan lub mapę,</w:t>
      </w:r>
      <w:r>
        <w:rPr>
          <w:sz w:val="20"/>
        </w:rPr>
        <w:t xml:space="preserve"> </w:t>
      </w:r>
    </w:p>
    <w:p w14:paraId="242EA1CF" w14:textId="77777777" w:rsidR="007318F0" w:rsidRDefault="00DA130E">
      <w:pPr>
        <w:numPr>
          <w:ilvl w:val="0"/>
          <w:numId w:val="18"/>
        </w:numPr>
        <w:ind w:right="15"/>
      </w:pPr>
      <w:r>
        <w:t xml:space="preserve">planuje trasę wycieczki na podstawie mapy turystycznej lub planu miasta. </w:t>
      </w:r>
    </w:p>
    <w:p w14:paraId="2C025AC4" w14:textId="77777777" w:rsidR="007318F0" w:rsidRDefault="00DA130E">
      <w:pPr>
        <w:spacing w:after="2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160DF80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2C6B2A96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64D845A" w14:textId="77777777" w:rsidR="007318F0" w:rsidRDefault="00DA130E">
      <w:pPr>
        <w:ind w:left="-3" w:right="15"/>
      </w:pPr>
      <w:r>
        <w:t xml:space="preserve">Uczeń: </w:t>
      </w:r>
    </w:p>
    <w:p w14:paraId="06DB2B98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12410DB" w14:textId="77777777" w:rsidR="007318F0" w:rsidRDefault="00DA130E">
      <w:pPr>
        <w:numPr>
          <w:ilvl w:val="0"/>
          <w:numId w:val="18"/>
        </w:numPr>
        <w:ind w:right="15"/>
      </w:pPr>
      <w:r>
        <w:t>przestrzega zasad współpracy w grupie,</w:t>
      </w:r>
      <w:r>
        <w:rPr>
          <w:sz w:val="20"/>
        </w:rPr>
        <w:t xml:space="preserve"> </w:t>
      </w:r>
    </w:p>
    <w:p w14:paraId="7FA76298" w14:textId="77777777" w:rsidR="007318F0" w:rsidRDefault="00DA130E">
      <w:pPr>
        <w:numPr>
          <w:ilvl w:val="0"/>
          <w:numId w:val="18"/>
        </w:numPr>
        <w:ind w:right="15"/>
      </w:pPr>
      <w:r>
        <w:t xml:space="preserve">wykazuje się dokładnością podczas pracy, </w:t>
      </w:r>
    </w:p>
    <w:p w14:paraId="537E5488" w14:textId="77777777" w:rsidR="007318F0" w:rsidRDefault="00DA130E">
      <w:pPr>
        <w:numPr>
          <w:ilvl w:val="0"/>
          <w:numId w:val="18"/>
        </w:numPr>
        <w:ind w:right="15"/>
      </w:pPr>
      <w:r>
        <w:lastRenderedPageBreak/>
        <w:t>przestrzega zasad bezpieczeństwa podczas zajęć.</w:t>
      </w:r>
      <w:r>
        <w:rPr>
          <w:sz w:val="20"/>
        </w:rPr>
        <w:t xml:space="preserve"> </w:t>
      </w:r>
    </w:p>
    <w:p w14:paraId="307DD43A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66438158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46C609B9" w14:textId="77777777" w:rsidR="007318F0" w:rsidRDefault="00DA130E">
      <w:pPr>
        <w:spacing w:after="31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66FE89B" w14:textId="77777777" w:rsidR="007318F0" w:rsidRDefault="00DA130E">
      <w:pPr>
        <w:numPr>
          <w:ilvl w:val="0"/>
          <w:numId w:val="18"/>
        </w:numPr>
        <w:ind w:right="15"/>
      </w:pPr>
      <w:r>
        <w:t>odczytywanie z planu miasta lub mapy turystycznej informacji dotyczących położenia</w:t>
      </w:r>
      <w:r>
        <w:rPr>
          <w:sz w:val="20"/>
        </w:rPr>
        <w:t xml:space="preserve"> </w:t>
      </w:r>
      <w:r>
        <w:t xml:space="preserve">          obiektów w terenie, </w:t>
      </w:r>
    </w:p>
    <w:p w14:paraId="7E3B5972" w14:textId="77777777" w:rsidR="007318F0" w:rsidRDefault="00DA130E">
      <w:pPr>
        <w:numPr>
          <w:ilvl w:val="0"/>
          <w:numId w:val="18"/>
        </w:numPr>
        <w:ind w:right="15"/>
      </w:pPr>
      <w:r>
        <w:t xml:space="preserve">orientowanie mapy za pomocą kompasu i na podstawie obiektów w terenie,        </w:t>
      </w:r>
      <w:r>
        <w:t></w:t>
      </w:r>
      <w:r>
        <w:t xml:space="preserve"> planowanie wycieczki po najbliższej okolicy. </w:t>
      </w:r>
    </w:p>
    <w:p w14:paraId="45E37422" w14:textId="77777777" w:rsidR="007318F0" w:rsidRDefault="00DA130E">
      <w:pPr>
        <w:spacing w:after="1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1EB10CC" w14:textId="77777777" w:rsidR="007318F0" w:rsidRDefault="00DA130E">
      <w:pPr>
        <w:spacing w:after="0" w:line="259" w:lineRule="auto"/>
        <w:ind w:left="7" w:hanging="10"/>
        <w:jc w:val="left"/>
      </w:pPr>
      <w:r>
        <w:rPr>
          <w:u w:val="single" w:color="000000"/>
        </w:rPr>
        <w:t>Zajęcia terenowe:</w:t>
      </w:r>
      <w:r>
        <w:t xml:space="preserve"> </w:t>
      </w:r>
    </w:p>
    <w:p w14:paraId="71F030C8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68C5E38" w14:textId="77777777" w:rsidR="007318F0" w:rsidRDefault="00DA130E">
      <w:pPr>
        <w:numPr>
          <w:ilvl w:val="0"/>
          <w:numId w:val="18"/>
        </w:numPr>
        <w:ind w:right="15"/>
      </w:pPr>
      <w:r>
        <w:t xml:space="preserve">posługiwanie się mapą w terenie. </w:t>
      </w:r>
    </w:p>
    <w:p w14:paraId="72076408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6"/>
        </w:rPr>
        <w:t xml:space="preserve"> </w:t>
      </w:r>
    </w:p>
    <w:p w14:paraId="20957102" w14:textId="77777777" w:rsidR="007318F0" w:rsidRDefault="00DA130E">
      <w:pPr>
        <w:pStyle w:val="Nagwek3"/>
        <w:ind w:left="7"/>
      </w:pPr>
      <w:r>
        <w:t xml:space="preserve">DZIAŁ 7. Poznajemy krajobraz najbliższej okolicy </w:t>
      </w:r>
    </w:p>
    <w:p w14:paraId="201D14FF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6BB481E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29CA5355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51EBB2B4" w14:textId="77777777" w:rsidR="007318F0" w:rsidRDefault="00DA130E">
      <w:pPr>
        <w:ind w:left="-3" w:right="15"/>
      </w:pPr>
      <w:r>
        <w:t xml:space="preserve">Cechy krajobrazu. Krajobrazy: naturalny i kulturowy i ich elementy. Rodzaje krajobrazu kulturowego. Formy terenu i ich elementy. Rodzaje i budowa skał. Gleba – jej składniki  i powstawanie. Wody słodkie i wody słone. Rodzaje wód płynących i wód stojących. Zależności między składnikami środowiska przyrodniczego i środowiska antropogenicznego. Krajobraz kulturowy wczoraj i dziś. Formy ochrony przyrody. Zasady zachowania na obszarach chronionych. </w:t>
      </w:r>
    </w:p>
    <w:p w14:paraId="5A338086" w14:textId="77777777" w:rsidR="007318F0" w:rsidRDefault="00DA130E">
      <w:pPr>
        <w:spacing w:after="2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04D68C6B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35D5A263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5FC38EAC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6C454D19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9ABB883" w14:textId="77777777" w:rsidR="007318F0" w:rsidRDefault="00DA130E">
      <w:pPr>
        <w:ind w:left="-3" w:right="15"/>
      </w:pPr>
      <w:r>
        <w:t xml:space="preserve">Uczeń: </w:t>
      </w:r>
    </w:p>
    <w:p w14:paraId="0BD239F5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B06209B" w14:textId="77777777" w:rsidR="007318F0" w:rsidRDefault="00DA130E">
      <w:pPr>
        <w:numPr>
          <w:ilvl w:val="0"/>
          <w:numId w:val="19"/>
        </w:numPr>
        <w:ind w:right="15"/>
      </w:pPr>
      <w:r>
        <w:t>wymienia cechy krajobrazu,</w:t>
      </w:r>
      <w:r>
        <w:rPr>
          <w:sz w:val="20"/>
        </w:rPr>
        <w:t xml:space="preserve"> </w:t>
      </w:r>
    </w:p>
    <w:p w14:paraId="551DA16A" w14:textId="77777777" w:rsidR="007318F0" w:rsidRDefault="00DA130E">
      <w:pPr>
        <w:numPr>
          <w:ilvl w:val="0"/>
          <w:numId w:val="19"/>
        </w:numPr>
        <w:ind w:right="15"/>
      </w:pPr>
      <w:r>
        <w:t xml:space="preserve">wymienia naturalne i antropogeniczne elementy krajobrazu,     </w:t>
      </w:r>
    </w:p>
    <w:p w14:paraId="6CC647CE" w14:textId="77777777" w:rsidR="007318F0" w:rsidRDefault="00DA130E">
      <w:pPr>
        <w:numPr>
          <w:ilvl w:val="0"/>
          <w:numId w:val="19"/>
        </w:numPr>
        <w:ind w:right="15"/>
      </w:pPr>
      <w:r>
        <w:t>wymienia rodzaje krajobrazu kulturowego,</w:t>
      </w:r>
      <w:r>
        <w:rPr>
          <w:sz w:val="20"/>
        </w:rPr>
        <w:t xml:space="preserve"> </w:t>
      </w:r>
    </w:p>
    <w:p w14:paraId="0DBDA40C" w14:textId="77777777" w:rsidR="007318F0" w:rsidRDefault="00DA130E">
      <w:pPr>
        <w:numPr>
          <w:ilvl w:val="0"/>
          <w:numId w:val="19"/>
        </w:numPr>
        <w:ind w:right="15"/>
      </w:pPr>
      <w:r>
        <w:t xml:space="preserve">wymienia rodzaje form terenu: wypukłych i wklęsłych,       </w:t>
      </w:r>
    </w:p>
    <w:p w14:paraId="3F4B1DBA" w14:textId="77777777" w:rsidR="007318F0" w:rsidRDefault="00DA130E">
      <w:pPr>
        <w:numPr>
          <w:ilvl w:val="0"/>
          <w:numId w:val="19"/>
        </w:numPr>
        <w:ind w:right="15"/>
      </w:pPr>
      <w:r>
        <w:t>wymienia elementy wzniesienia i doliny rzecznej,</w:t>
      </w:r>
      <w:r>
        <w:rPr>
          <w:sz w:val="20"/>
        </w:rPr>
        <w:t xml:space="preserve"> </w:t>
      </w:r>
    </w:p>
    <w:p w14:paraId="3FC03958" w14:textId="77777777" w:rsidR="007318F0" w:rsidRDefault="00DA130E">
      <w:pPr>
        <w:numPr>
          <w:ilvl w:val="0"/>
          <w:numId w:val="19"/>
        </w:numPr>
        <w:ind w:right="15"/>
      </w:pPr>
      <w:r>
        <w:t xml:space="preserve">wymienia rodzaje skał występujących w najbliższej okolicy, </w:t>
      </w:r>
    </w:p>
    <w:p w14:paraId="4C64B777" w14:textId="77777777" w:rsidR="007318F0" w:rsidRDefault="00DA130E">
      <w:pPr>
        <w:numPr>
          <w:ilvl w:val="0"/>
          <w:numId w:val="19"/>
        </w:numPr>
        <w:ind w:right="15"/>
      </w:pPr>
      <w:r>
        <w:t>wymienia etapy powstawania gleby,</w:t>
      </w:r>
      <w:r>
        <w:rPr>
          <w:sz w:val="20"/>
        </w:rPr>
        <w:t xml:space="preserve"> </w:t>
      </w:r>
    </w:p>
    <w:p w14:paraId="4EDF298B" w14:textId="77777777" w:rsidR="007318F0" w:rsidRDefault="00DA130E">
      <w:pPr>
        <w:numPr>
          <w:ilvl w:val="0"/>
          <w:numId w:val="19"/>
        </w:numPr>
        <w:ind w:right="15"/>
      </w:pPr>
      <w:r>
        <w:t>podaje przykłady wód słodkich i wód słonych,</w:t>
      </w:r>
      <w:r>
        <w:rPr>
          <w:sz w:val="20"/>
        </w:rPr>
        <w:t xml:space="preserve"> </w:t>
      </w:r>
    </w:p>
    <w:p w14:paraId="6249A71D" w14:textId="77777777" w:rsidR="007318F0" w:rsidRDefault="00DA130E">
      <w:pPr>
        <w:numPr>
          <w:ilvl w:val="0"/>
          <w:numId w:val="19"/>
        </w:numPr>
        <w:ind w:right="15"/>
      </w:pPr>
      <w:r>
        <w:t>wymienia rodzaje wód płynących i wód stojących,</w:t>
      </w:r>
      <w:r>
        <w:rPr>
          <w:sz w:val="20"/>
        </w:rPr>
        <w:t xml:space="preserve"> </w:t>
      </w:r>
    </w:p>
    <w:p w14:paraId="3E9CF9C6" w14:textId="77777777" w:rsidR="007318F0" w:rsidRDefault="00DA130E">
      <w:pPr>
        <w:numPr>
          <w:ilvl w:val="0"/>
          <w:numId w:val="19"/>
        </w:numPr>
        <w:ind w:right="15"/>
      </w:pPr>
      <w:r>
        <w:t>podaje nazwy naturalnych i sztucznych zbiorników wodnych występujących              najbliższej okolicy,</w:t>
      </w:r>
      <w:r>
        <w:rPr>
          <w:sz w:val="20"/>
        </w:rPr>
        <w:t xml:space="preserve"> </w:t>
      </w:r>
    </w:p>
    <w:p w14:paraId="2726EC89" w14:textId="77777777" w:rsidR="007318F0" w:rsidRDefault="00DA130E">
      <w:pPr>
        <w:numPr>
          <w:ilvl w:val="0"/>
          <w:numId w:val="19"/>
        </w:numPr>
        <w:ind w:right="15"/>
      </w:pPr>
      <w:r>
        <w:t>podaje przykłady przekształcania krajobrazu naturalnego przez człowieka,</w:t>
      </w:r>
      <w:r>
        <w:rPr>
          <w:sz w:val="22"/>
        </w:rPr>
        <w:t xml:space="preserve"> </w:t>
      </w:r>
    </w:p>
    <w:p w14:paraId="1B4D01D0" w14:textId="77777777" w:rsidR="007318F0" w:rsidRDefault="00DA130E">
      <w:pPr>
        <w:numPr>
          <w:ilvl w:val="0"/>
          <w:numId w:val="19"/>
        </w:numPr>
        <w:ind w:right="15"/>
      </w:pPr>
      <w:r>
        <w:t>omawia zmiany w krajobrazie najbliższej okolicy, które zaszły w ciągu ostatnich             dziesięcioleci,</w:t>
      </w:r>
      <w:r>
        <w:rPr>
          <w:sz w:val="20"/>
        </w:rPr>
        <w:t xml:space="preserve"> </w:t>
      </w:r>
    </w:p>
    <w:p w14:paraId="744B4B52" w14:textId="77777777" w:rsidR="007318F0" w:rsidRDefault="00DA130E">
      <w:pPr>
        <w:numPr>
          <w:ilvl w:val="0"/>
          <w:numId w:val="19"/>
        </w:numPr>
        <w:ind w:right="15"/>
      </w:pPr>
      <w:r>
        <w:t>wymienia rodzaje obszarów chronionych,</w:t>
      </w:r>
      <w:r>
        <w:rPr>
          <w:sz w:val="20"/>
        </w:rPr>
        <w:t xml:space="preserve"> </w:t>
      </w:r>
    </w:p>
    <w:p w14:paraId="079582ED" w14:textId="77777777" w:rsidR="007318F0" w:rsidRDefault="00DA130E">
      <w:pPr>
        <w:numPr>
          <w:ilvl w:val="0"/>
          <w:numId w:val="19"/>
        </w:numPr>
        <w:ind w:right="15"/>
      </w:pPr>
      <w:r>
        <w:lastRenderedPageBreak/>
        <w:t>podaje przykłady obiektów i obszarów chronionych znajdujących się w pobliżu</w:t>
      </w:r>
      <w:r>
        <w:rPr>
          <w:sz w:val="20"/>
        </w:rPr>
        <w:t xml:space="preserve"> </w:t>
      </w:r>
      <w:r>
        <w:t xml:space="preserve">           miejsca zamieszkania, </w:t>
      </w:r>
    </w:p>
    <w:p w14:paraId="0DCC7493" w14:textId="77777777" w:rsidR="007318F0" w:rsidRDefault="00DA130E">
      <w:pPr>
        <w:numPr>
          <w:ilvl w:val="0"/>
          <w:numId w:val="19"/>
        </w:numPr>
        <w:ind w:right="15"/>
      </w:pPr>
      <w:r>
        <w:t xml:space="preserve">omawia zasady zachowania się na obszarach chronionych. </w:t>
      </w:r>
    </w:p>
    <w:p w14:paraId="77A0E0E6" w14:textId="77777777" w:rsidR="007318F0" w:rsidRDefault="00DA130E">
      <w:pPr>
        <w:spacing w:after="1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1E0CBEA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57FBD3A8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2F3B36A" w14:textId="77777777" w:rsidR="007318F0" w:rsidRDefault="00DA130E">
      <w:pPr>
        <w:ind w:left="-3" w:right="15"/>
      </w:pPr>
      <w:r>
        <w:t xml:space="preserve">Uczeń: </w:t>
      </w:r>
    </w:p>
    <w:p w14:paraId="0A36CC1E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3414FDF" w14:textId="77777777" w:rsidR="007318F0" w:rsidRDefault="00DA130E">
      <w:pPr>
        <w:numPr>
          <w:ilvl w:val="0"/>
          <w:numId w:val="20"/>
        </w:numPr>
        <w:ind w:right="15"/>
      </w:pPr>
      <w:r>
        <w:t xml:space="preserve">rozpoznaje na ilustracjach krajobraz naturalny i kulturowy,      </w:t>
      </w:r>
    </w:p>
    <w:p w14:paraId="2BA207F6" w14:textId="77777777" w:rsidR="007318F0" w:rsidRDefault="00DA130E">
      <w:pPr>
        <w:numPr>
          <w:ilvl w:val="0"/>
          <w:numId w:val="20"/>
        </w:numPr>
        <w:ind w:right="15"/>
      </w:pPr>
      <w:r>
        <w:t>rozpoznaje rodzaje form terenu w najbliższej okolicy,</w:t>
      </w:r>
      <w:r>
        <w:rPr>
          <w:sz w:val="20"/>
        </w:rPr>
        <w:t xml:space="preserve"> </w:t>
      </w:r>
    </w:p>
    <w:p w14:paraId="02183C37" w14:textId="77777777" w:rsidR="007318F0" w:rsidRDefault="00DA130E">
      <w:pPr>
        <w:numPr>
          <w:ilvl w:val="0"/>
          <w:numId w:val="20"/>
        </w:numPr>
        <w:ind w:right="15"/>
      </w:pPr>
      <w:r>
        <w:t xml:space="preserve">wskazuje na ilustracjach elementy wzniesienia i doliny rzecznej,     </w:t>
      </w:r>
    </w:p>
    <w:p w14:paraId="76CAC745" w14:textId="77777777" w:rsidR="007318F0" w:rsidRDefault="00DA130E">
      <w:pPr>
        <w:numPr>
          <w:ilvl w:val="0"/>
          <w:numId w:val="20"/>
        </w:numPr>
        <w:ind w:right="15"/>
      </w:pPr>
      <w:r>
        <w:t xml:space="preserve">rozpoznaje rodzaje skał występujących w najbliższej okolicy,    </w:t>
      </w:r>
    </w:p>
    <w:p w14:paraId="5C4B923C" w14:textId="77777777" w:rsidR="007318F0" w:rsidRDefault="00DA130E">
      <w:pPr>
        <w:numPr>
          <w:ilvl w:val="0"/>
          <w:numId w:val="20"/>
        </w:numPr>
        <w:ind w:right="15"/>
      </w:pPr>
      <w:r>
        <w:t>wskazuje na profilu glebowym warstwę próchnicy,</w:t>
      </w:r>
      <w:r>
        <w:rPr>
          <w:sz w:val="20"/>
        </w:rPr>
        <w:t xml:space="preserve"> </w:t>
      </w:r>
    </w:p>
    <w:p w14:paraId="5A35F56A" w14:textId="77777777" w:rsidR="007318F0" w:rsidRDefault="00DA130E">
      <w:pPr>
        <w:numPr>
          <w:ilvl w:val="0"/>
          <w:numId w:val="20"/>
        </w:numPr>
        <w:ind w:right="15"/>
      </w:pPr>
      <w:r>
        <w:t>rozpoznaje w najbliższej okolicy rodzaje krajobrazu kulturowego,</w:t>
      </w:r>
      <w:r>
        <w:rPr>
          <w:sz w:val="20"/>
        </w:rPr>
        <w:t xml:space="preserve"> </w:t>
      </w:r>
    </w:p>
    <w:p w14:paraId="6314D9BE" w14:textId="77777777" w:rsidR="007318F0" w:rsidRDefault="00DA130E">
      <w:pPr>
        <w:numPr>
          <w:ilvl w:val="0"/>
          <w:numId w:val="20"/>
        </w:numPr>
        <w:ind w:right="15"/>
      </w:pPr>
      <w:r>
        <w:t>rozpoznaje antropogeniczne elementy krajobrazu najbliższej okolicy i określa ich</w:t>
      </w:r>
      <w:r>
        <w:rPr>
          <w:sz w:val="20"/>
        </w:rPr>
        <w:t xml:space="preserve"> </w:t>
      </w:r>
      <w:r>
        <w:t xml:space="preserve">           funkcje, </w:t>
      </w:r>
    </w:p>
    <w:p w14:paraId="31F23FFE" w14:textId="77777777" w:rsidR="007318F0" w:rsidRDefault="00DA130E">
      <w:pPr>
        <w:numPr>
          <w:ilvl w:val="0"/>
          <w:numId w:val="20"/>
        </w:numPr>
        <w:ind w:right="15"/>
      </w:pPr>
      <w:r>
        <w:t>wyszukuje i prezentuje informacje dotyczące pochodzenia nazwy miejscowości,</w:t>
      </w:r>
      <w:r>
        <w:rPr>
          <w:sz w:val="20"/>
        </w:rPr>
        <w:t xml:space="preserve"> </w:t>
      </w:r>
    </w:p>
    <w:p w14:paraId="358DB151" w14:textId="77777777" w:rsidR="007318F0" w:rsidRDefault="00DA130E">
      <w:pPr>
        <w:numPr>
          <w:ilvl w:val="0"/>
          <w:numId w:val="20"/>
        </w:numPr>
        <w:ind w:right="15"/>
      </w:pPr>
      <w:r>
        <w:t>rozpoznaje antropogeniczne elementy krajobrazu i określa ich funkcje,</w:t>
      </w:r>
      <w:r>
        <w:rPr>
          <w:sz w:val="20"/>
        </w:rPr>
        <w:t xml:space="preserve"> </w:t>
      </w:r>
    </w:p>
    <w:p w14:paraId="17D83331" w14:textId="77777777" w:rsidR="007318F0" w:rsidRDefault="00DA130E">
      <w:pPr>
        <w:numPr>
          <w:ilvl w:val="0"/>
          <w:numId w:val="20"/>
        </w:numPr>
        <w:ind w:right="15"/>
      </w:pPr>
      <w:r>
        <w:t>porównuje na podstawie ilustracji wygląd okolicy obecnie i przed 100 laty,</w:t>
      </w:r>
      <w:r>
        <w:rPr>
          <w:sz w:val="20"/>
        </w:rPr>
        <w:t xml:space="preserve"> </w:t>
      </w:r>
    </w:p>
    <w:p w14:paraId="5C308C35" w14:textId="77777777" w:rsidR="007318F0" w:rsidRDefault="00DA130E">
      <w:pPr>
        <w:numPr>
          <w:ilvl w:val="0"/>
          <w:numId w:val="20"/>
        </w:numPr>
        <w:ind w:right="15"/>
      </w:pPr>
      <w:r>
        <w:t>ocenia zmiany w krajobrazie najbliższej okolicy,</w:t>
      </w:r>
      <w:r>
        <w:rPr>
          <w:sz w:val="20"/>
        </w:rPr>
        <w:t xml:space="preserve"> </w:t>
      </w:r>
    </w:p>
    <w:p w14:paraId="4D7FA9F1" w14:textId="77777777" w:rsidR="007318F0" w:rsidRDefault="00DA130E">
      <w:pPr>
        <w:numPr>
          <w:ilvl w:val="0"/>
          <w:numId w:val="20"/>
        </w:numPr>
        <w:ind w:right="15"/>
      </w:pPr>
      <w:r>
        <w:t>ocenia krajobraz najbliższej okolicy pod względem piękna i dziedzictwa</w:t>
      </w:r>
      <w:r>
        <w:rPr>
          <w:sz w:val="20"/>
        </w:rPr>
        <w:t xml:space="preserve"> </w:t>
      </w:r>
      <w:r>
        <w:t xml:space="preserve">           przyrodniczego i kulturowego,</w:t>
      </w:r>
      <w:r>
        <w:rPr>
          <w:sz w:val="20"/>
        </w:rPr>
        <w:t xml:space="preserve"> </w:t>
      </w:r>
    </w:p>
    <w:p w14:paraId="35A7507A" w14:textId="77777777" w:rsidR="007318F0" w:rsidRDefault="00DA130E">
      <w:pPr>
        <w:numPr>
          <w:ilvl w:val="0"/>
          <w:numId w:val="20"/>
        </w:numPr>
        <w:ind w:right="15"/>
      </w:pPr>
      <w:r>
        <w:t xml:space="preserve">wskazuje na mapie Polski położenie najbliższych parków narodowych i rezerwatów. </w:t>
      </w:r>
    </w:p>
    <w:p w14:paraId="6EC72E8F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6A5226C6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6CA65976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4C2F469" w14:textId="77777777" w:rsidR="007318F0" w:rsidRDefault="00DA130E">
      <w:pPr>
        <w:ind w:left="-3" w:right="15"/>
      </w:pPr>
      <w:r>
        <w:t xml:space="preserve">Uczeń: </w:t>
      </w:r>
    </w:p>
    <w:p w14:paraId="06273365" w14:textId="77777777" w:rsidR="007318F0" w:rsidRDefault="00DA130E">
      <w:pPr>
        <w:spacing w:after="36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8EB559A" w14:textId="77777777" w:rsidR="007318F0" w:rsidRDefault="00DA130E">
      <w:pPr>
        <w:numPr>
          <w:ilvl w:val="0"/>
          <w:numId w:val="20"/>
        </w:numPr>
        <w:ind w:right="15"/>
      </w:pPr>
      <w:r>
        <w:t>uzasadnia konieczność dbałości o cieki i zbiorniki wodne znajdujące się w najbliższej</w:t>
      </w:r>
      <w:r>
        <w:rPr>
          <w:sz w:val="20"/>
        </w:rPr>
        <w:t xml:space="preserve"> </w:t>
      </w:r>
      <w:r>
        <w:t xml:space="preserve">           okolicy,</w:t>
      </w:r>
      <w:r>
        <w:rPr>
          <w:sz w:val="20"/>
        </w:rPr>
        <w:t xml:space="preserve"> </w:t>
      </w:r>
    </w:p>
    <w:p w14:paraId="673FB95A" w14:textId="77777777" w:rsidR="007318F0" w:rsidRDefault="00DA130E">
      <w:pPr>
        <w:numPr>
          <w:ilvl w:val="0"/>
          <w:numId w:val="20"/>
        </w:numPr>
        <w:ind w:right="15"/>
      </w:pPr>
      <w:r>
        <w:t xml:space="preserve">uzasadnia konieczność zachowania bezpieczeństwa w pobliżu zbiorników wodnych,  </w:t>
      </w:r>
    </w:p>
    <w:p w14:paraId="12B6ABAF" w14:textId="77777777" w:rsidR="007318F0" w:rsidRDefault="00DA130E">
      <w:pPr>
        <w:numPr>
          <w:ilvl w:val="0"/>
          <w:numId w:val="20"/>
        </w:numPr>
        <w:spacing w:after="6" w:line="246" w:lineRule="auto"/>
        <w:ind w:right="15"/>
      </w:pPr>
      <w:r>
        <w:t>wskazuje konieczność dbania o zrównoważony rozwój swojej miejscowości,</w:t>
      </w:r>
      <w:r>
        <w:rPr>
          <w:sz w:val="20"/>
        </w:rPr>
        <w:t xml:space="preserve"> </w:t>
      </w:r>
      <w:r>
        <w:t xml:space="preserve">      </w:t>
      </w:r>
      <w:r>
        <w:t></w:t>
      </w:r>
      <w:r>
        <w:t xml:space="preserve">  uzasadnia potrzebę współodpowiedzialności za wygląd swojej okolicy,        </w:t>
      </w:r>
      <w:r>
        <w:t></w:t>
      </w:r>
      <w:r>
        <w:t xml:space="preserve">  przestrzega zasad bezpieczeństwa podczas zajęć terenowych. </w:t>
      </w:r>
    </w:p>
    <w:p w14:paraId="04E500F7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6062B388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458E6443" w14:textId="77777777" w:rsidR="007318F0" w:rsidRDefault="00DA130E">
      <w:pPr>
        <w:spacing w:after="33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02A941D9" w14:textId="77777777" w:rsidR="007318F0" w:rsidRDefault="00DA130E">
      <w:pPr>
        <w:numPr>
          <w:ilvl w:val="0"/>
          <w:numId w:val="21"/>
        </w:numPr>
        <w:ind w:right="15"/>
      </w:pPr>
      <w:r>
        <w:t>wskazywanie na mapie zbiorników wodnych,</w:t>
      </w:r>
      <w:r>
        <w:rPr>
          <w:sz w:val="20"/>
        </w:rPr>
        <w:t xml:space="preserve"> </w:t>
      </w:r>
    </w:p>
    <w:p w14:paraId="324FDDB3" w14:textId="77777777" w:rsidR="007318F0" w:rsidRDefault="00DA130E">
      <w:pPr>
        <w:numPr>
          <w:ilvl w:val="0"/>
          <w:numId w:val="21"/>
        </w:numPr>
        <w:ind w:right="15"/>
      </w:pPr>
      <w:r>
        <w:t>rozpoznawanie skał występujących w najbliższej okolicy,</w:t>
      </w:r>
      <w:r>
        <w:rPr>
          <w:sz w:val="20"/>
        </w:rPr>
        <w:t xml:space="preserve"> </w:t>
      </w:r>
    </w:p>
    <w:p w14:paraId="3CF8FAE4" w14:textId="77777777" w:rsidR="007318F0" w:rsidRDefault="00DA130E">
      <w:pPr>
        <w:numPr>
          <w:ilvl w:val="0"/>
          <w:numId w:val="21"/>
        </w:numPr>
        <w:ind w:right="15"/>
      </w:pPr>
      <w:r>
        <w:t xml:space="preserve">przygotowanie w dowolnej formie prezentacji na temat swojej miejscowości, </w:t>
      </w:r>
      <w:r>
        <w:rPr>
          <w:sz w:val="20"/>
        </w:rPr>
        <w:t xml:space="preserve">      </w:t>
      </w:r>
      <w:r>
        <w:t xml:space="preserve"> </w:t>
      </w:r>
      <w:r>
        <w:t></w:t>
      </w:r>
      <w:r>
        <w:rPr>
          <w:sz w:val="20"/>
        </w:rPr>
        <w:t xml:space="preserve">   </w:t>
      </w:r>
      <w:r>
        <w:t xml:space="preserve">tworzenie modelu pagórka i doliny rzecznej. </w:t>
      </w:r>
    </w:p>
    <w:p w14:paraId="36BDC5A9" w14:textId="77777777" w:rsidR="007318F0" w:rsidRDefault="00DA130E">
      <w:pPr>
        <w:spacing w:after="0" w:line="259" w:lineRule="auto"/>
        <w:ind w:left="12" w:firstLine="0"/>
        <w:jc w:val="left"/>
      </w:pPr>
      <w:r>
        <w:t xml:space="preserve"> </w:t>
      </w:r>
    </w:p>
    <w:p w14:paraId="2954AD27" w14:textId="77777777" w:rsidR="007318F0" w:rsidRDefault="00DA130E">
      <w:pPr>
        <w:spacing w:after="44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08372F5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6"/>
        </w:rPr>
        <w:t xml:space="preserve"> </w:t>
      </w:r>
    </w:p>
    <w:p w14:paraId="3DDDE6EA" w14:textId="77777777" w:rsidR="007318F0" w:rsidRDefault="00DA130E">
      <w:pPr>
        <w:pStyle w:val="Nagwek3"/>
        <w:ind w:left="7"/>
      </w:pPr>
      <w:r>
        <w:lastRenderedPageBreak/>
        <w:t xml:space="preserve">DZIAŁ 8. Odkrywamy tajemnice życia w wodzie i na lądzie </w:t>
      </w:r>
    </w:p>
    <w:p w14:paraId="04F0648C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54DF18E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Zakres treści nauczania: </w:t>
      </w:r>
    </w:p>
    <w:p w14:paraId="6A388BE1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65B38E4" w14:textId="77777777" w:rsidR="007318F0" w:rsidRDefault="00DA130E">
      <w:pPr>
        <w:ind w:left="-3" w:right="15"/>
      </w:pPr>
      <w:r>
        <w:t>Warunki życia w wodzie. Przystosowania ryb i innych organizmów do życia w wodzie.  Organizmy żyjące w rzece i ich przystosowania do warunków panujących w biegu górnym, środkowym i dolnym. Warunki życia w jeziorze. Przystosowania organizmów do życia  w jeziorze. Warunki życia na lądzie. Przykłady przystosowań organizmów do warunków  życia na lądzie. Warstwy lasu. Warunki panujące w poszczególnych warstwach lasu. Organizmy żyjące w lesie. Zasady zachowania się w lesie. Rodzaje lasów. Organizmy żyjące na łące.</w:t>
      </w:r>
      <w:r>
        <w:t xml:space="preserve"> Życie na polu uprawnym. </w:t>
      </w:r>
    </w:p>
    <w:p w14:paraId="44A249DC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0F85E42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kształcenia: </w:t>
      </w:r>
    </w:p>
    <w:p w14:paraId="7344BB94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EDD000C" w14:textId="77777777" w:rsidR="007318F0" w:rsidRDefault="00DA130E">
      <w:pPr>
        <w:pStyle w:val="Nagwek4"/>
        <w:ind w:left="7"/>
      </w:pPr>
      <w:r>
        <w:t>Wiadomości</w:t>
      </w:r>
      <w:r>
        <w:rPr>
          <w:u w:val="none"/>
        </w:rPr>
        <w:t xml:space="preserve"> </w:t>
      </w:r>
    </w:p>
    <w:p w14:paraId="6F5799C2" w14:textId="77777777" w:rsidR="007318F0" w:rsidRDefault="00DA130E">
      <w:pPr>
        <w:spacing w:after="1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0EB299AC" w14:textId="77777777" w:rsidR="007318F0" w:rsidRDefault="00DA130E">
      <w:pPr>
        <w:ind w:left="-3" w:right="15"/>
      </w:pPr>
      <w:r>
        <w:t xml:space="preserve">Uczeń: </w:t>
      </w:r>
    </w:p>
    <w:p w14:paraId="74BE0810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94850F0" w14:textId="77777777" w:rsidR="007318F0" w:rsidRDefault="00DA130E">
      <w:pPr>
        <w:numPr>
          <w:ilvl w:val="0"/>
          <w:numId w:val="22"/>
        </w:numPr>
        <w:ind w:right="15" w:hanging="250"/>
      </w:pPr>
      <w:r>
        <w:t>omawia warunki życia w wodzie,</w:t>
      </w:r>
      <w:r>
        <w:rPr>
          <w:sz w:val="20"/>
        </w:rPr>
        <w:t xml:space="preserve"> </w:t>
      </w:r>
    </w:p>
    <w:p w14:paraId="2655DC3C" w14:textId="77777777" w:rsidR="007318F0" w:rsidRDefault="00DA130E">
      <w:pPr>
        <w:numPr>
          <w:ilvl w:val="0"/>
          <w:numId w:val="22"/>
        </w:numPr>
        <w:ind w:right="15" w:hanging="250"/>
      </w:pPr>
      <w:r>
        <w:t xml:space="preserve">omawia warunki życia panujące w poszczególnych biegach rzeki,    </w:t>
      </w:r>
    </w:p>
    <w:p w14:paraId="46EEA37E" w14:textId="77777777" w:rsidR="007318F0" w:rsidRDefault="00DA130E">
      <w:pPr>
        <w:numPr>
          <w:ilvl w:val="0"/>
          <w:numId w:val="22"/>
        </w:numPr>
        <w:ind w:right="15" w:hanging="250"/>
      </w:pPr>
      <w:r>
        <w:t xml:space="preserve">charakteryzuje strefy życia w jeziorze, </w:t>
      </w:r>
    </w:p>
    <w:p w14:paraId="4C02ED5E" w14:textId="77777777" w:rsidR="007318F0" w:rsidRDefault="00DA130E">
      <w:pPr>
        <w:numPr>
          <w:ilvl w:val="0"/>
          <w:numId w:val="22"/>
        </w:numPr>
        <w:ind w:right="15" w:hanging="250"/>
      </w:pPr>
      <w:r>
        <w:t xml:space="preserve">podaje przykłady zależności pokarmowych występujących w środowisku wodnym,      </w:t>
      </w:r>
    </w:p>
    <w:p w14:paraId="27590BC3" w14:textId="77777777" w:rsidR="007318F0" w:rsidRDefault="00DA130E">
      <w:pPr>
        <w:numPr>
          <w:ilvl w:val="0"/>
          <w:numId w:val="22"/>
        </w:numPr>
        <w:ind w:right="15" w:hanging="250"/>
      </w:pPr>
      <w:r>
        <w:t>omawia warunki życia na lądzie,</w:t>
      </w:r>
      <w:r>
        <w:rPr>
          <w:sz w:val="20"/>
        </w:rPr>
        <w:t xml:space="preserve"> </w:t>
      </w:r>
    </w:p>
    <w:p w14:paraId="1E24FECD" w14:textId="77777777" w:rsidR="007318F0" w:rsidRDefault="00DA130E">
      <w:pPr>
        <w:numPr>
          <w:ilvl w:val="0"/>
          <w:numId w:val="22"/>
        </w:numPr>
        <w:ind w:right="15" w:hanging="250"/>
      </w:pPr>
      <w:r>
        <w:t>charakteryzuje warunki panujące w poszczególnych warstwach lasu,</w:t>
      </w:r>
      <w:r>
        <w:rPr>
          <w:sz w:val="20"/>
        </w:rPr>
        <w:t xml:space="preserve"> </w:t>
      </w:r>
    </w:p>
    <w:p w14:paraId="0C4FB27A" w14:textId="77777777" w:rsidR="007318F0" w:rsidRDefault="00DA130E">
      <w:pPr>
        <w:numPr>
          <w:ilvl w:val="0"/>
          <w:numId w:val="22"/>
        </w:numPr>
        <w:spacing w:after="6" w:line="246" w:lineRule="auto"/>
        <w:ind w:right="15" w:hanging="250"/>
      </w:pPr>
      <w:r>
        <w:t xml:space="preserve">wymienia przykładowe organizmy żyjące w poszczególnych warstwach lasu,          </w:t>
      </w:r>
      <w:r>
        <w:t></w:t>
      </w:r>
      <w:r>
        <w:t xml:space="preserve"> omawia warunki życia na łące i na polu uprawnym,        </w:t>
      </w:r>
      <w:r>
        <w:t></w:t>
      </w:r>
      <w:r>
        <w:t xml:space="preserve"> charakteryzuje rośliny uprawne. </w:t>
      </w:r>
    </w:p>
    <w:p w14:paraId="687EA80B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5E0190E6" w14:textId="77777777" w:rsidR="007318F0" w:rsidRDefault="00DA130E">
      <w:pPr>
        <w:pStyle w:val="Nagwek4"/>
        <w:ind w:left="7"/>
      </w:pPr>
      <w:r>
        <w:t>Umiejętności</w:t>
      </w:r>
      <w:r>
        <w:rPr>
          <w:u w:val="none"/>
        </w:rPr>
        <w:t xml:space="preserve"> </w:t>
      </w:r>
    </w:p>
    <w:p w14:paraId="7D20BEC3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6C433EAA" w14:textId="77777777" w:rsidR="007318F0" w:rsidRDefault="00DA130E">
      <w:pPr>
        <w:ind w:left="-3" w:right="15"/>
      </w:pPr>
      <w:r>
        <w:t xml:space="preserve">Uczeń: </w:t>
      </w:r>
    </w:p>
    <w:p w14:paraId="6AC7FB76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506D9E0" w14:textId="77777777" w:rsidR="007318F0" w:rsidRDefault="00DA130E">
      <w:pPr>
        <w:numPr>
          <w:ilvl w:val="0"/>
          <w:numId w:val="23"/>
        </w:numPr>
        <w:ind w:right="15"/>
      </w:pPr>
      <w:r>
        <w:t>rozpoznaje wybrane organizmy wodne,</w:t>
      </w:r>
      <w:r>
        <w:rPr>
          <w:sz w:val="20"/>
        </w:rPr>
        <w:t xml:space="preserve"> </w:t>
      </w:r>
    </w:p>
    <w:p w14:paraId="42E13187" w14:textId="77777777" w:rsidR="007318F0" w:rsidRDefault="00DA130E">
      <w:pPr>
        <w:numPr>
          <w:ilvl w:val="0"/>
          <w:numId w:val="23"/>
        </w:numPr>
        <w:ind w:right="15"/>
      </w:pPr>
      <w:r>
        <w:t>określa przystosowania organizmów wodnych do miejsca, w którym żyją,</w:t>
      </w:r>
      <w:r>
        <w:rPr>
          <w:sz w:val="20"/>
        </w:rPr>
        <w:t xml:space="preserve"> </w:t>
      </w:r>
    </w:p>
    <w:p w14:paraId="5435E900" w14:textId="77777777" w:rsidR="007318F0" w:rsidRDefault="00DA130E">
      <w:pPr>
        <w:numPr>
          <w:ilvl w:val="0"/>
          <w:numId w:val="23"/>
        </w:numPr>
        <w:ind w:right="15"/>
      </w:pPr>
      <w:r>
        <w:t xml:space="preserve">prowadzi obserwacje mikroskopowe i makroskopowe organizmów wodnych,    </w:t>
      </w:r>
    </w:p>
    <w:p w14:paraId="3338807D" w14:textId="77777777" w:rsidR="007318F0" w:rsidRDefault="00DA130E">
      <w:pPr>
        <w:numPr>
          <w:ilvl w:val="0"/>
          <w:numId w:val="23"/>
        </w:numPr>
        <w:ind w:right="15"/>
      </w:pPr>
      <w:r>
        <w:t>układa proste łańcuchy pokarmowe w środowisku wodnym,</w:t>
      </w:r>
      <w:r>
        <w:rPr>
          <w:sz w:val="20"/>
        </w:rPr>
        <w:t xml:space="preserve"> </w:t>
      </w:r>
    </w:p>
    <w:p w14:paraId="19A60CEF" w14:textId="77777777" w:rsidR="007318F0" w:rsidRDefault="00DA130E">
      <w:pPr>
        <w:numPr>
          <w:ilvl w:val="0"/>
          <w:numId w:val="23"/>
        </w:numPr>
        <w:ind w:right="15"/>
      </w:pPr>
      <w:r>
        <w:t xml:space="preserve">porównuje warunki życia w wodzie i na lądzie,    </w:t>
      </w:r>
    </w:p>
    <w:p w14:paraId="124AF848" w14:textId="77777777" w:rsidR="007318F0" w:rsidRDefault="00DA130E">
      <w:pPr>
        <w:numPr>
          <w:ilvl w:val="0"/>
          <w:numId w:val="23"/>
        </w:numPr>
        <w:ind w:right="15"/>
      </w:pPr>
      <w:r>
        <w:t>rozpoznaje wybrane organizmy leśne,</w:t>
      </w:r>
      <w:r>
        <w:rPr>
          <w:sz w:val="20"/>
        </w:rPr>
        <w:t xml:space="preserve"> </w:t>
      </w:r>
    </w:p>
    <w:p w14:paraId="61239242" w14:textId="77777777" w:rsidR="007318F0" w:rsidRDefault="00DA130E">
      <w:pPr>
        <w:numPr>
          <w:ilvl w:val="0"/>
          <w:numId w:val="23"/>
        </w:numPr>
        <w:ind w:right="15"/>
      </w:pPr>
      <w:r>
        <w:t xml:space="preserve">rozpoznaje drzewa rosnące w lasach liściastych i iglastych,     </w:t>
      </w:r>
    </w:p>
    <w:p w14:paraId="2CAEDF58" w14:textId="77777777" w:rsidR="007318F0" w:rsidRDefault="00DA130E">
      <w:pPr>
        <w:numPr>
          <w:ilvl w:val="0"/>
          <w:numId w:val="23"/>
        </w:numPr>
        <w:ind w:right="15"/>
      </w:pPr>
      <w:r>
        <w:t>rozpoznaje wybrane organizmy żyjące na łące i na polu,</w:t>
      </w:r>
      <w:r>
        <w:rPr>
          <w:sz w:val="20"/>
        </w:rPr>
        <w:t xml:space="preserve"> </w:t>
      </w:r>
    </w:p>
    <w:p w14:paraId="4BBB05FD" w14:textId="77777777" w:rsidR="007318F0" w:rsidRDefault="00DA130E">
      <w:pPr>
        <w:numPr>
          <w:ilvl w:val="0"/>
          <w:numId w:val="23"/>
        </w:numPr>
        <w:ind w:right="15"/>
      </w:pPr>
      <w:r>
        <w:t xml:space="preserve">wskazuje zależności pokarmowe występujące w środowisku lądowym,            </w:t>
      </w:r>
      <w:r>
        <w:t></w:t>
      </w:r>
      <w:r>
        <w:t xml:space="preserve"> określa przystosowania organizmów do życia na lądzie. </w:t>
      </w:r>
    </w:p>
    <w:p w14:paraId="60E19EA3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A8FCA5A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Szczegółowe cele wychowania: </w:t>
      </w:r>
    </w:p>
    <w:p w14:paraId="0952B132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4647E1E" w14:textId="77777777" w:rsidR="007318F0" w:rsidRDefault="00DA130E">
      <w:pPr>
        <w:ind w:left="-3" w:right="15"/>
      </w:pPr>
      <w:r>
        <w:t xml:space="preserve">Uczeń: </w:t>
      </w:r>
    </w:p>
    <w:p w14:paraId="5E470C27" w14:textId="77777777" w:rsidR="007318F0" w:rsidRDefault="00DA130E">
      <w:pPr>
        <w:spacing w:after="33" w:line="259" w:lineRule="auto"/>
        <w:ind w:left="12" w:firstLine="0"/>
        <w:jc w:val="left"/>
      </w:pPr>
      <w:r>
        <w:rPr>
          <w:sz w:val="20"/>
        </w:rPr>
        <w:lastRenderedPageBreak/>
        <w:t xml:space="preserve"> </w:t>
      </w:r>
    </w:p>
    <w:p w14:paraId="66AA2A67" w14:textId="77777777" w:rsidR="007318F0" w:rsidRDefault="00DA130E">
      <w:pPr>
        <w:numPr>
          <w:ilvl w:val="0"/>
          <w:numId w:val="23"/>
        </w:numPr>
        <w:ind w:right="15"/>
      </w:pPr>
      <w:r>
        <w:t>uzasadnia konieczność dbałości o środowisko wodne i lądowe w skali lokalnej</w:t>
      </w:r>
      <w:r>
        <w:rPr>
          <w:sz w:val="20"/>
        </w:rPr>
        <w:t xml:space="preserve"> </w:t>
      </w:r>
      <w:r>
        <w:t xml:space="preserve">          i globalnej,</w:t>
      </w:r>
      <w:r>
        <w:rPr>
          <w:sz w:val="20"/>
        </w:rPr>
        <w:t xml:space="preserve"> </w:t>
      </w:r>
    </w:p>
    <w:p w14:paraId="2929A363" w14:textId="77777777" w:rsidR="007318F0" w:rsidRDefault="00DA130E">
      <w:pPr>
        <w:numPr>
          <w:ilvl w:val="0"/>
          <w:numId w:val="23"/>
        </w:numPr>
        <w:ind w:right="15"/>
      </w:pPr>
      <w:r>
        <w:t xml:space="preserve">wyjaśnia, w jaki sposób zniszczenie jednego gatunku wpływa na pozostałe organizmy              żyjące w tym samym środowisku, </w:t>
      </w:r>
    </w:p>
    <w:p w14:paraId="3D6DCB02" w14:textId="77777777" w:rsidR="007318F0" w:rsidRDefault="00DA130E">
      <w:pPr>
        <w:numPr>
          <w:ilvl w:val="0"/>
          <w:numId w:val="23"/>
        </w:numPr>
        <w:ind w:right="15"/>
      </w:pPr>
      <w:r>
        <w:t>omawia zasady właściwego zachowania się w lesie,</w:t>
      </w:r>
      <w:r>
        <w:rPr>
          <w:sz w:val="20"/>
        </w:rPr>
        <w:t xml:space="preserve"> </w:t>
      </w:r>
    </w:p>
    <w:p w14:paraId="3811CE7D" w14:textId="77777777" w:rsidR="007318F0" w:rsidRDefault="00DA130E">
      <w:pPr>
        <w:numPr>
          <w:ilvl w:val="0"/>
          <w:numId w:val="23"/>
        </w:numPr>
        <w:ind w:right="15"/>
      </w:pPr>
      <w:r>
        <w:t>uzasadnia konieczność zachowania bezpieczeństwa w kontaktach z napotkanymi            zwierzętami leśnymi,</w:t>
      </w:r>
      <w:r>
        <w:rPr>
          <w:sz w:val="20"/>
        </w:rPr>
        <w:t xml:space="preserve"> </w:t>
      </w:r>
    </w:p>
    <w:p w14:paraId="1E2B652F" w14:textId="77777777" w:rsidR="007318F0" w:rsidRDefault="00DA130E">
      <w:pPr>
        <w:numPr>
          <w:ilvl w:val="0"/>
          <w:numId w:val="23"/>
        </w:numPr>
        <w:ind w:right="15"/>
      </w:pPr>
      <w:r>
        <w:t xml:space="preserve">określa zasady właściwego zachowania w stosunku do roślin i zwierząt,          </w:t>
      </w:r>
      <w:r>
        <w:t></w:t>
      </w:r>
      <w:r>
        <w:t xml:space="preserve"> przestrzega zasad bezpieczeństwa podczas zajęć terenowych. </w:t>
      </w:r>
    </w:p>
    <w:p w14:paraId="01D57267" w14:textId="77777777" w:rsidR="007318F0" w:rsidRDefault="00DA130E">
      <w:pPr>
        <w:spacing w:after="22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749280FA" w14:textId="77777777" w:rsidR="007318F0" w:rsidRDefault="00DA130E">
      <w:pPr>
        <w:spacing w:after="10" w:line="249" w:lineRule="auto"/>
        <w:ind w:left="7" w:right="404" w:hanging="10"/>
        <w:jc w:val="left"/>
      </w:pPr>
      <w:r>
        <w:t xml:space="preserve">Sposoby osiągania celów: </w:t>
      </w:r>
    </w:p>
    <w:p w14:paraId="336AF36E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9099010" w14:textId="77777777" w:rsidR="007318F0" w:rsidRDefault="00DA130E">
      <w:pPr>
        <w:numPr>
          <w:ilvl w:val="0"/>
          <w:numId w:val="24"/>
        </w:numPr>
        <w:ind w:right="15"/>
      </w:pPr>
      <w:r>
        <w:t xml:space="preserve">obserwacja mikroskopowa i makroskopowa organizmów wodnych,     </w:t>
      </w:r>
    </w:p>
    <w:p w14:paraId="6EE88C21" w14:textId="77777777" w:rsidR="007318F0" w:rsidRDefault="00DA130E">
      <w:pPr>
        <w:numPr>
          <w:ilvl w:val="0"/>
          <w:numId w:val="24"/>
        </w:numPr>
        <w:ind w:right="15"/>
      </w:pPr>
      <w:r>
        <w:t xml:space="preserve">wskazywanie przystosowań budowy organizmów do życia w wodzie,    </w:t>
      </w:r>
    </w:p>
    <w:p w14:paraId="6A54B16A" w14:textId="77777777" w:rsidR="007318F0" w:rsidRDefault="00DA130E">
      <w:pPr>
        <w:numPr>
          <w:ilvl w:val="0"/>
          <w:numId w:val="24"/>
        </w:numPr>
        <w:ind w:right="15"/>
      </w:pPr>
      <w:r>
        <w:t>wskazywanie łańcuchów pokarmowych w środowisku wodnym,</w:t>
      </w:r>
      <w:r>
        <w:rPr>
          <w:sz w:val="20"/>
        </w:rPr>
        <w:t xml:space="preserve"> </w:t>
      </w:r>
    </w:p>
    <w:p w14:paraId="4E273135" w14:textId="77777777" w:rsidR="007318F0" w:rsidRDefault="00DA130E">
      <w:pPr>
        <w:numPr>
          <w:ilvl w:val="0"/>
          <w:numId w:val="24"/>
        </w:numPr>
        <w:ind w:right="15"/>
      </w:pPr>
      <w:r>
        <w:t>obserwacja warstw lasu i warunków panujących w poszczególnych warstwach,</w:t>
      </w:r>
      <w:r>
        <w:rPr>
          <w:sz w:val="20"/>
        </w:rPr>
        <w:t xml:space="preserve"> </w:t>
      </w:r>
    </w:p>
    <w:p w14:paraId="5097A834" w14:textId="77777777" w:rsidR="007318F0" w:rsidRDefault="00DA130E">
      <w:pPr>
        <w:numPr>
          <w:ilvl w:val="0"/>
          <w:numId w:val="24"/>
        </w:numPr>
        <w:ind w:right="15"/>
      </w:pPr>
      <w:r>
        <w:t xml:space="preserve">rozpoznawanie wybranych roślin i zwierząt lądowych żyjących w lesie, na łące i polu,           </w:t>
      </w:r>
      <w:r>
        <w:t></w:t>
      </w:r>
      <w:r>
        <w:t xml:space="preserve"> wskazywanie łańcuchów pokarmowych w lesie, na łące i polu uprawnym. </w:t>
      </w:r>
    </w:p>
    <w:p w14:paraId="651CA695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72F9E37" w14:textId="77777777" w:rsidR="007318F0" w:rsidRDefault="00DA130E">
      <w:pPr>
        <w:spacing w:after="0" w:line="259" w:lineRule="auto"/>
        <w:ind w:left="7" w:hanging="10"/>
        <w:jc w:val="left"/>
      </w:pPr>
      <w:r>
        <w:rPr>
          <w:u w:val="single" w:color="000000"/>
        </w:rPr>
        <w:t>Zajęcia terenowe:</w:t>
      </w:r>
      <w:r>
        <w:t xml:space="preserve"> </w:t>
      </w:r>
    </w:p>
    <w:p w14:paraId="18D54FAB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A5E02A0" w14:textId="77777777" w:rsidR="007318F0" w:rsidRDefault="00DA130E">
      <w:pPr>
        <w:numPr>
          <w:ilvl w:val="0"/>
          <w:numId w:val="24"/>
        </w:numPr>
        <w:ind w:right="15"/>
      </w:pPr>
      <w:r>
        <w:t>obserwacja cieku wodnego,</w:t>
      </w:r>
      <w:r>
        <w:rPr>
          <w:sz w:val="20"/>
        </w:rPr>
        <w:t xml:space="preserve"> </w:t>
      </w:r>
    </w:p>
    <w:p w14:paraId="1397941C" w14:textId="77777777" w:rsidR="007318F0" w:rsidRDefault="00DA130E">
      <w:pPr>
        <w:numPr>
          <w:ilvl w:val="0"/>
          <w:numId w:val="24"/>
        </w:numPr>
        <w:ind w:right="15"/>
      </w:pPr>
      <w:r>
        <w:t xml:space="preserve">rozpoznawanie pospolitych organizmów żyjących w wodzie,       </w:t>
      </w:r>
    </w:p>
    <w:p w14:paraId="3919C3CC" w14:textId="77777777" w:rsidR="007318F0" w:rsidRDefault="00DA130E">
      <w:pPr>
        <w:numPr>
          <w:ilvl w:val="0"/>
          <w:numId w:val="24"/>
        </w:numPr>
        <w:ind w:right="15"/>
      </w:pPr>
      <w:r>
        <w:t xml:space="preserve">obserwacja mieszkańców lasu, ich budowy i warunków życia,         </w:t>
      </w:r>
    </w:p>
    <w:p w14:paraId="2C7949D8" w14:textId="77777777" w:rsidR="007318F0" w:rsidRDefault="00DA130E">
      <w:pPr>
        <w:numPr>
          <w:ilvl w:val="0"/>
          <w:numId w:val="24"/>
        </w:numPr>
        <w:ind w:right="15"/>
      </w:pPr>
      <w:r>
        <w:t>rozpoznawanie pospolitych organizmów w lesie,</w:t>
      </w:r>
      <w:r>
        <w:rPr>
          <w:sz w:val="20"/>
        </w:rPr>
        <w:t xml:space="preserve"> </w:t>
      </w:r>
    </w:p>
    <w:p w14:paraId="4412AA0D" w14:textId="77777777" w:rsidR="007318F0" w:rsidRDefault="00DA130E">
      <w:pPr>
        <w:numPr>
          <w:ilvl w:val="0"/>
          <w:numId w:val="24"/>
        </w:numPr>
        <w:ind w:right="15"/>
      </w:pPr>
      <w:r>
        <w:t xml:space="preserve">rozpoznawanie typów lasów i charakterystycznych dla nich gatunków drzew,    </w:t>
      </w:r>
    </w:p>
    <w:p w14:paraId="1B12929C" w14:textId="77777777" w:rsidR="007318F0" w:rsidRDefault="00DA130E">
      <w:pPr>
        <w:numPr>
          <w:ilvl w:val="0"/>
          <w:numId w:val="24"/>
        </w:numPr>
        <w:spacing w:after="105"/>
        <w:ind w:right="15"/>
      </w:pPr>
      <w:r>
        <w:t>obserwacja organizmów występujących na łące i warunków, w których żyją,</w:t>
      </w:r>
      <w:r>
        <w:rPr>
          <w:sz w:val="20"/>
        </w:rPr>
        <w:t xml:space="preserve"> </w:t>
      </w:r>
      <w:r>
        <w:t xml:space="preserve">      </w:t>
      </w:r>
      <w:r>
        <w:t></w:t>
      </w:r>
      <w:r>
        <w:t xml:space="preserve"> obserwacja organizmów występujących na polu oraz warunków, w których żyją.</w:t>
      </w:r>
      <w:r>
        <w:rPr>
          <w:sz w:val="20"/>
        </w:rPr>
        <w:t xml:space="preserve"> </w:t>
      </w:r>
    </w:p>
    <w:p w14:paraId="328F3500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36"/>
        </w:rPr>
        <w:t xml:space="preserve"> </w:t>
      </w:r>
    </w:p>
    <w:p w14:paraId="3AF12208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36"/>
        </w:rPr>
        <w:t xml:space="preserve"> </w:t>
      </w:r>
    </w:p>
    <w:p w14:paraId="4FB36F5D" w14:textId="77777777" w:rsidR="007318F0" w:rsidRDefault="00DA130E">
      <w:pPr>
        <w:spacing w:after="0" w:line="259" w:lineRule="auto"/>
        <w:ind w:left="0" w:firstLine="0"/>
        <w:jc w:val="left"/>
      </w:pPr>
      <w:r>
        <w:rPr>
          <w:sz w:val="36"/>
        </w:rPr>
        <w:t xml:space="preserve"> </w:t>
      </w:r>
    </w:p>
    <w:p w14:paraId="31C41030" w14:textId="77777777" w:rsidR="007318F0" w:rsidRDefault="00DA130E">
      <w:pPr>
        <w:pStyle w:val="Nagwek1"/>
        <w:ind w:left="7"/>
      </w:pPr>
      <w:bookmarkStart w:id="4" w:name="_Toc25108"/>
      <w:r>
        <w:t xml:space="preserve">5. Oczekiwane osiągnięcia ucznia </w:t>
      </w:r>
      <w:bookmarkEnd w:id="4"/>
    </w:p>
    <w:p w14:paraId="49ADCD44" w14:textId="77777777" w:rsidR="007318F0" w:rsidRDefault="00DA130E">
      <w:pPr>
        <w:spacing w:after="17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2BA87CA6" w14:textId="77777777" w:rsidR="007318F0" w:rsidRDefault="00DA130E">
      <w:pPr>
        <w:ind w:left="-3" w:right="15"/>
      </w:pPr>
      <w:r>
        <w:t xml:space="preserve">Założone osiągnięcia uczniów mają ścisły związek z celami kształcenia – wymaganiami ogólnymi w zakresie wiadomości, umiejętności i stosowania wiedzy w praktyce oraz  z kształtowaniem postaw (wychowaniem). Określenie oczekiwanych osiągnięć daje nauczycielowi możliwość sprawdzenia stopnia skuteczności stosowanych procedur dydaktycznych oraz spójności podejmowanych działań z celami kształcenia zawartymi  w podstawie programowej. </w:t>
      </w:r>
    </w:p>
    <w:p w14:paraId="79C2C910" w14:textId="77777777" w:rsidR="007318F0" w:rsidRDefault="00DA130E">
      <w:pPr>
        <w:spacing w:after="1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0A86612" w14:textId="61F5DF89" w:rsidR="007318F0" w:rsidRDefault="007318F0">
      <w:pPr>
        <w:ind w:left="-3" w:right="15"/>
      </w:pPr>
    </w:p>
    <w:p w14:paraId="3CC0D62E" w14:textId="77777777" w:rsidR="00DA130E" w:rsidRDefault="00DA130E">
      <w:pPr>
        <w:ind w:left="-3" w:right="15"/>
      </w:pPr>
    </w:p>
    <w:p w14:paraId="18613BFF" w14:textId="77777777" w:rsidR="00DA130E" w:rsidRDefault="00DA130E">
      <w:pPr>
        <w:ind w:left="-3" w:right="15"/>
      </w:pPr>
    </w:p>
    <w:p w14:paraId="176092BD" w14:textId="77777777" w:rsidR="007318F0" w:rsidRDefault="00DA130E">
      <w:pPr>
        <w:spacing w:after="0" w:line="259" w:lineRule="auto"/>
        <w:ind w:left="12" w:firstLine="0"/>
        <w:jc w:val="left"/>
      </w:pPr>
      <w:r>
        <w:t xml:space="preserve"> </w:t>
      </w:r>
    </w:p>
    <w:p w14:paraId="6EEA1A19" w14:textId="77777777" w:rsidR="007318F0" w:rsidRDefault="00DA130E">
      <w:pPr>
        <w:ind w:left="-3" w:right="15"/>
      </w:pPr>
      <w:r>
        <w:lastRenderedPageBreak/>
        <w:t xml:space="preserve">Uczeń: </w:t>
      </w:r>
    </w:p>
    <w:p w14:paraId="25F82F30" w14:textId="77777777" w:rsidR="007318F0" w:rsidRDefault="00DA130E">
      <w:pPr>
        <w:spacing w:after="35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D3712E3" w14:textId="77777777" w:rsidR="007318F0" w:rsidRDefault="00DA130E">
      <w:pPr>
        <w:numPr>
          <w:ilvl w:val="0"/>
          <w:numId w:val="25"/>
        </w:numPr>
        <w:ind w:right="15"/>
      </w:pPr>
      <w:r>
        <w:t xml:space="preserve">klasyfikuje składniki przyrody, </w:t>
      </w:r>
    </w:p>
    <w:p w14:paraId="04DC6F20" w14:textId="77777777" w:rsidR="007318F0" w:rsidRDefault="00DA130E">
      <w:pPr>
        <w:numPr>
          <w:ilvl w:val="0"/>
          <w:numId w:val="25"/>
        </w:numPr>
        <w:ind w:right="15"/>
      </w:pPr>
      <w:r>
        <w:t xml:space="preserve">posługuje się przyrządami optycznymi służącymi do obserwacji przyrody: lupą,                 mikroskopem, lornetką, </w:t>
      </w:r>
    </w:p>
    <w:p w14:paraId="179FDE3E" w14:textId="77777777" w:rsidR="007318F0" w:rsidRDefault="00DA130E">
      <w:pPr>
        <w:numPr>
          <w:ilvl w:val="0"/>
          <w:numId w:val="25"/>
        </w:numPr>
        <w:ind w:right="15"/>
      </w:pPr>
      <w:r>
        <w:t xml:space="preserve">określa kierunki geograficzne, </w:t>
      </w:r>
    </w:p>
    <w:p w14:paraId="6B1DAC2A" w14:textId="77777777" w:rsidR="007318F0" w:rsidRDefault="00DA130E">
      <w:pPr>
        <w:numPr>
          <w:ilvl w:val="0"/>
          <w:numId w:val="25"/>
        </w:numPr>
        <w:ind w:right="15"/>
      </w:pPr>
      <w:r>
        <w:t>omawia zmiany stanu skupienia wody,</w:t>
      </w:r>
      <w:r>
        <w:rPr>
          <w:sz w:val="20"/>
        </w:rPr>
        <w:t xml:space="preserve"> </w:t>
      </w:r>
    </w:p>
    <w:p w14:paraId="6C62B793" w14:textId="77777777" w:rsidR="007318F0" w:rsidRDefault="00DA130E">
      <w:pPr>
        <w:numPr>
          <w:ilvl w:val="0"/>
          <w:numId w:val="25"/>
        </w:numPr>
        <w:ind w:right="15"/>
      </w:pPr>
      <w:r>
        <w:t xml:space="preserve">dokonuje pomiaru składników pogody (temperatury powietrza, opadów, ciśnienia            atmosferycznego, kierunku i siły wiatru), </w:t>
      </w:r>
    </w:p>
    <w:p w14:paraId="22296708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pozorną wędrówkę Słońca nad widnokręgiem, </w:t>
      </w:r>
    </w:p>
    <w:p w14:paraId="296275A6" w14:textId="77777777" w:rsidR="007318F0" w:rsidRDefault="00DA130E">
      <w:pPr>
        <w:numPr>
          <w:ilvl w:val="0"/>
          <w:numId w:val="25"/>
        </w:numPr>
        <w:ind w:right="15"/>
      </w:pPr>
      <w:r>
        <w:t xml:space="preserve">opisuje zmiany pogody w poszczególnych porach roku, </w:t>
      </w:r>
    </w:p>
    <w:p w14:paraId="41482FAE" w14:textId="77777777" w:rsidR="007318F0" w:rsidRDefault="00DA130E">
      <w:pPr>
        <w:numPr>
          <w:ilvl w:val="0"/>
          <w:numId w:val="25"/>
        </w:numPr>
        <w:ind w:right="15"/>
      </w:pPr>
      <w:r>
        <w:t xml:space="preserve">planuje, przeprowadza i dokumentuje obserwacje i doświadczenia przyrodnicze, </w:t>
      </w:r>
    </w:p>
    <w:p w14:paraId="0959FFE7" w14:textId="77777777" w:rsidR="007318F0" w:rsidRDefault="00DA130E">
      <w:pPr>
        <w:numPr>
          <w:ilvl w:val="0"/>
          <w:numId w:val="25"/>
        </w:numPr>
        <w:ind w:right="15"/>
      </w:pPr>
      <w:r>
        <w:t xml:space="preserve">odczytuje informacje z planu i mapy, </w:t>
      </w:r>
    </w:p>
    <w:p w14:paraId="5CBB04A7" w14:textId="77777777" w:rsidR="007318F0" w:rsidRDefault="00DA130E">
      <w:pPr>
        <w:numPr>
          <w:ilvl w:val="0"/>
          <w:numId w:val="25"/>
        </w:numPr>
        <w:ind w:right="15"/>
      </w:pPr>
      <w:r>
        <w:t xml:space="preserve">posługuje się planem i mapą w terenie, </w:t>
      </w:r>
    </w:p>
    <w:p w14:paraId="0DAE5C4E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wybrane czynności życiowe organizmów, </w:t>
      </w:r>
    </w:p>
    <w:p w14:paraId="7517C372" w14:textId="77777777" w:rsidR="007318F0" w:rsidRDefault="00DA130E">
      <w:pPr>
        <w:numPr>
          <w:ilvl w:val="0"/>
          <w:numId w:val="25"/>
        </w:numPr>
        <w:ind w:right="15"/>
      </w:pPr>
      <w:r>
        <w:t xml:space="preserve">wskazuje zależności pokarmowe występujące w przyrodzie, </w:t>
      </w:r>
    </w:p>
    <w:p w14:paraId="2BB1E593" w14:textId="77777777" w:rsidR="007318F0" w:rsidRDefault="00DA130E">
      <w:pPr>
        <w:numPr>
          <w:ilvl w:val="0"/>
          <w:numId w:val="25"/>
        </w:numPr>
        <w:ind w:right="15"/>
      </w:pPr>
      <w:r>
        <w:t xml:space="preserve">rozpoznaje pospolite rośliny doniczkowe i zwierzęta żyjące w najbliższym otoczeniu             (dom, ogród), </w:t>
      </w:r>
    </w:p>
    <w:p w14:paraId="62C1074D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budowę i funkcjonowanie układów: pokarmowego, oddechowego,             krwionośnego, ruchu, rozrodczego, nerwowego oraz narządów zmysłów człowieka, </w:t>
      </w:r>
    </w:p>
    <w:p w14:paraId="2241F914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zasady higieny poznanych układów narządów, </w:t>
      </w:r>
    </w:p>
    <w:p w14:paraId="57FD4184" w14:textId="77777777" w:rsidR="007318F0" w:rsidRDefault="00DA130E">
      <w:pPr>
        <w:numPr>
          <w:ilvl w:val="0"/>
          <w:numId w:val="25"/>
        </w:numPr>
        <w:ind w:right="15"/>
      </w:pPr>
      <w:r>
        <w:t xml:space="preserve">charakteryzuje zmiany zachodzące w okresie dojrzewania, </w:t>
      </w:r>
    </w:p>
    <w:p w14:paraId="29C74935" w14:textId="77777777" w:rsidR="007318F0" w:rsidRDefault="00DA130E">
      <w:pPr>
        <w:numPr>
          <w:ilvl w:val="0"/>
          <w:numId w:val="25"/>
        </w:numPr>
        <w:ind w:right="15"/>
      </w:pPr>
      <w:r>
        <w:t>podaje przykłady chorób zakaźnych i pasożytniczych,</w:t>
      </w:r>
      <w:r>
        <w:rPr>
          <w:sz w:val="20"/>
        </w:rPr>
        <w:t xml:space="preserve"> </w:t>
      </w:r>
    </w:p>
    <w:p w14:paraId="5D505171" w14:textId="77777777" w:rsidR="007318F0" w:rsidRDefault="00DA130E">
      <w:pPr>
        <w:numPr>
          <w:ilvl w:val="0"/>
          <w:numId w:val="25"/>
        </w:numPr>
        <w:ind w:right="15"/>
      </w:pPr>
      <w:r>
        <w:t>omawia zasady postępowania w przypadku zarażenia się chorobami zakaźnymi</w:t>
      </w:r>
      <w:r>
        <w:rPr>
          <w:sz w:val="20"/>
        </w:rPr>
        <w:t xml:space="preserve"> </w:t>
      </w:r>
      <w:r>
        <w:t xml:space="preserve">          i pasożytniczymi, </w:t>
      </w:r>
    </w:p>
    <w:p w14:paraId="6D51380F" w14:textId="77777777" w:rsidR="007318F0" w:rsidRDefault="00DA130E">
      <w:pPr>
        <w:numPr>
          <w:ilvl w:val="0"/>
          <w:numId w:val="25"/>
        </w:numPr>
        <w:ind w:right="15"/>
      </w:pPr>
      <w:r>
        <w:t xml:space="preserve">stosuje w praktyce zasady zdrowego stylu życia, </w:t>
      </w:r>
    </w:p>
    <w:p w14:paraId="5FE099BF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zasady dbałości o ciało, </w:t>
      </w:r>
    </w:p>
    <w:p w14:paraId="46772FCB" w14:textId="77777777" w:rsidR="007318F0" w:rsidRDefault="00DA130E">
      <w:pPr>
        <w:numPr>
          <w:ilvl w:val="0"/>
          <w:numId w:val="25"/>
        </w:numPr>
        <w:ind w:right="15"/>
      </w:pPr>
      <w:r>
        <w:t xml:space="preserve">podaje przykłady niebezpiecznych sytuacji w domu i poza domem, </w:t>
      </w:r>
    </w:p>
    <w:p w14:paraId="65715ECD" w14:textId="77777777" w:rsidR="007318F0" w:rsidRDefault="00DA130E">
      <w:pPr>
        <w:numPr>
          <w:ilvl w:val="0"/>
          <w:numId w:val="25"/>
        </w:numPr>
        <w:ind w:right="15"/>
      </w:pPr>
      <w:r>
        <w:t xml:space="preserve">podaje przykłady trujących roślin i grzybów oraz niebezpiecznych zwierząt, </w:t>
      </w:r>
    </w:p>
    <w:p w14:paraId="494ED96E" w14:textId="77777777" w:rsidR="007318F0" w:rsidRDefault="00DA130E">
      <w:pPr>
        <w:numPr>
          <w:ilvl w:val="0"/>
          <w:numId w:val="25"/>
        </w:numPr>
        <w:ind w:right="15"/>
      </w:pPr>
      <w:r>
        <w:t xml:space="preserve">opisuje zasady postępowania z niebezpiecznymi organizmami, </w:t>
      </w:r>
    </w:p>
    <w:p w14:paraId="70F82D92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i stosuje sposoby udzielania pierwszej pomocy przedmedycznej (skaleczenia,             oparzenia, użądlenia), </w:t>
      </w:r>
    </w:p>
    <w:p w14:paraId="7BF9275B" w14:textId="77777777" w:rsidR="007318F0" w:rsidRDefault="00DA130E">
      <w:pPr>
        <w:numPr>
          <w:ilvl w:val="0"/>
          <w:numId w:val="25"/>
        </w:numPr>
        <w:ind w:right="15"/>
      </w:pPr>
      <w:r>
        <w:t xml:space="preserve">wyjaśnia, dlaczego uzależnienia są niebezpieczne, </w:t>
      </w:r>
    </w:p>
    <w:p w14:paraId="2067CEDD" w14:textId="77777777" w:rsidR="007318F0" w:rsidRDefault="00DA130E">
      <w:pPr>
        <w:numPr>
          <w:ilvl w:val="0"/>
          <w:numId w:val="25"/>
        </w:numPr>
        <w:ind w:right="15"/>
      </w:pPr>
      <w:r>
        <w:t xml:space="preserve">wskazuje formy terenu występujących w najbliższej okolicy, </w:t>
      </w:r>
    </w:p>
    <w:p w14:paraId="4977B10D" w14:textId="77777777" w:rsidR="007318F0" w:rsidRDefault="00DA130E">
      <w:pPr>
        <w:numPr>
          <w:ilvl w:val="0"/>
          <w:numId w:val="25"/>
        </w:numPr>
        <w:ind w:right="15"/>
      </w:pPr>
      <w:r>
        <w:t xml:space="preserve">opisuje wypukłe i wklęsłe formy terenu, </w:t>
      </w:r>
    </w:p>
    <w:p w14:paraId="0FD0257B" w14:textId="77777777" w:rsidR="007318F0" w:rsidRDefault="00DA130E">
      <w:pPr>
        <w:numPr>
          <w:ilvl w:val="0"/>
          <w:numId w:val="25"/>
        </w:numPr>
        <w:ind w:right="15"/>
      </w:pPr>
      <w:r>
        <w:t xml:space="preserve">charakteryzuje krajobraz kulturowy i krajobraz naturalny, </w:t>
      </w:r>
    </w:p>
    <w:p w14:paraId="3F3A866C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zmiany w krajobrazie najbliższej okolicy, </w:t>
      </w:r>
    </w:p>
    <w:p w14:paraId="4343B38D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formy ochrony przyrody w Polsce i najbliższej okolicy, </w:t>
      </w:r>
    </w:p>
    <w:p w14:paraId="174C0BA8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warunki życia w wodzie, </w:t>
      </w:r>
    </w:p>
    <w:p w14:paraId="5B67E0EE" w14:textId="77777777" w:rsidR="007318F0" w:rsidRDefault="00DA130E">
      <w:pPr>
        <w:numPr>
          <w:ilvl w:val="0"/>
          <w:numId w:val="25"/>
        </w:numPr>
        <w:ind w:right="15"/>
      </w:pPr>
      <w:r>
        <w:t xml:space="preserve">podaje przykłady przystosowań organizmów do życia w wodzie, </w:t>
      </w:r>
    </w:p>
    <w:p w14:paraId="3B2CED71" w14:textId="77777777" w:rsidR="007318F0" w:rsidRDefault="00DA130E">
      <w:pPr>
        <w:numPr>
          <w:ilvl w:val="0"/>
          <w:numId w:val="25"/>
        </w:numPr>
        <w:ind w:right="15"/>
      </w:pPr>
      <w:r>
        <w:t xml:space="preserve">charakteryzuje warunki życia w poszczególnych biegach rzeki, </w:t>
      </w:r>
    </w:p>
    <w:p w14:paraId="459DDFDE" w14:textId="77777777" w:rsidR="007318F0" w:rsidRDefault="00DA130E">
      <w:pPr>
        <w:numPr>
          <w:ilvl w:val="0"/>
          <w:numId w:val="25"/>
        </w:numPr>
        <w:ind w:right="15"/>
      </w:pPr>
      <w:r>
        <w:t xml:space="preserve">charakteryzuje strefy życia w jeziorze, </w:t>
      </w:r>
    </w:p>
    <w:p w14:paraId="54A21CFE" w14:textId="77777777" w:rsidR="007318F0" w:rsidRDefault="00DA130E">
      <w:pPr>
        <w:numPr>
          <w:ilvl w:val="0"/>
          <w:numId w:val="25"/>
        </w:numPr>
        <w:ind w:right="15"/>
      </w:pPr>
      <w:r>
        <w:t xml:space="preserve">rozpoznaje wybrane organizmy wodne (roślinne i zwierzęce), </w:t>
      </w:r>
    </w:p>
    <w:p w14:paraId="6A3F11D7" w14:textId="77777777" w:rsidR="007318F0" w:rsidRDefault="00DA130E">
      <w:pPr>
        <w:numPr>
          <w:ilvl w:val="0"/>
          <w:numId w:val="25"/>
        </w:numPr>
        <w:ind w:right="15"/>
      </w:pPr>
      <w:r>
        <w:t xml:space="preserve">rozpoznaje wybrane rodzaje skał, </w:t>
      </w:r>
    </w:p>
    <w:p w14:paraId="109C4F95" w14:textId="77777777" w:rsidR="007318F0" w:rsidRDefault="00DA130E">
      <w:pPr>
        <w:numPr>
          <w:ilvl w:val="0"/>
          <w:numId w:val="25"/>
        </w:numPr>
        <w:ind w:right="15"/>
      </w:pPr>
      <w:r>
        <w:t xml:space="preserve">wymienia czynniki warunkujące życie na lądzie, </w:t>
      </w:r>
    </w:p>
    <w:p w14:paraId="57A5BEE0" w14:textId="77777777" w:rsidR="007318F0" w:rsidRDefault="00DA130E">
      <w:pPr>
        <w:numPr>
          <w:ilvl w:val="0"/>
          <w:numId w:val="25"/>
        </w:numPr>
        <w:ind w:right="15"/>
      </w:pPr>
      <w:r>
        <w:lastRenderedPageBreak/>
        <w:t xml:space="preserve">charakteryzuje warstwy lasu, </w:t>
      </w:r>
    </w:p>
    <w:p w14:paraId="0C98769D" w14:textId="77777777" w:rsidR="007318F0" w:rsidRDefault="00DA130E">
      <w:pPr>
        <w:numPr>
          <w:ilvl w:val="0"/>
          <w:numId w:val="25"/>
        </w:numPr>
        <w:ind w:right="15"/>
      </w:pPr>
      <w:r>
        <w:t xml:space="preserve">rozpoznaje wybrane gatunki drzew, krzewów i roślin zielnych, </w:t>
      </w:r>
    </w:p>
    <w:p w14:paraId="500B1357" w14:textId="77777777" w:rsidR="007318F0" w:rsidRDefault="00DA130E">
      <w:pPr>
        <w:numPr>
          <w:ilvl w:val="0"/>
          <w:numId w:val="25"/>
        </w:numPr>
        <w:ind w:right="15"/>
      </w:pPr>
      <w:r>
        <w:t xml:space="preserve">rozpoznaje wybrane gatunki zwierząt żyjących w lesie, na łące i na polu, </w:t>
      </w:r>
    </w:p>
    <w:p w14:paraId="53F1D42F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warunki życia na łące, </w:t>
      </w:r>
    </w:p>
    <w:p w14:paraId="7F65F845" w14:textId="77777777" w:rsidR="007318F0" w:rsidRDefault="00DA130E">
      <w:pPr>
        <w:numPr>
          <w:ilvl w:val="0"/>
          <w:numId w:val="25"/>
        </w:numPr>
        <w:ind w:right="15"/>
      </w:pPr>
      <w:r>
        <w:t xml:space="preserve">omawia warunki życia na polu uprawnym. </w:t>
      </w:r>
    </w:p>
    <w:p w14:paraId="05F2702C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40C5FA43" w14:textId="77777777" w:rsidR="007318F0" w:rsidRDefault="00DA130E">
      <w:pPr>
        <w:spacing w:after="13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56E615D" w14:textId="158DFB7C" w:rsidR="007318F0" w:rsidRDefault="007318F0">
      <w:pPr>
        <w:spacing w:after="0" w:line="259" w:lineRule="auto"/>
        <w:ind w:left="12" w:firstLine="0"/>
        <w:jc w:val="left"/>
      </w:pPr>
    </w:p>
    <w:p w14:paraId="6699EF78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3A84C1C2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0"/>
        </w:rPr>
        <w:t xml:space="preserve"> </w:t>
      </w:r>
    </w:p>
    <w:p w14:paraId="120A1049" w14:textId="77777777" w:rsidR="007318F0" w:rsidRDefault="00DA130E">
      <w:pPr>
        <w:spacing w:after="0" w:line="259" w:lineRule="auto"/>
        <w:ind w:left="12" w:firstLine="0"/>
        <w:jc w:val="left"/>
      </w:pPr>
      <w:r>
        <w:rPr>
          <w:sz w:val="20"/>
        </w:rPr>
        <w:t xml:space="preserve"> </w:t>
      </w:r>
      <w:r>
        <w:br w:type="page"/>
      </w:r>
    </w:p>
    <w:p w14:paraId="271F8E12" w14:textId="77777777" w:rsidR="007318F0" w:rsidRDefault="00DA130E">
      <w:pPr>
        <w:spacing w:after="0" w:line="259" w:lineRule="auto"/>
        <w:ind w:left="17" w:firstLine="0"/>
      </w:pPr>
      <w:r>
        <w:rPr>
          <w:sz w:val="20"/>
        </w:rPr>
        <w:lastRenderedPageBreak/>
        <w:t xml:space="preserve"> </w:t>
      </w:r>
    </w:p>
    <w:sectPr w:rsidR="007318F0">
      <w:footerReference w:type="even" r:id="rId14"/>
      <w:footerReference w:type="default" r:id="rId15"/>
      <w:footerReference w:type="first" r:id="rId16"/>
      <w:pgSz w:w="11906" w:h="16838"/>
      <w:pgMar w:top="1465" w:right="1417" w:bottom="1470" w:left="140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88CAF" w14:textId="77777777" w:rsidR="00DA130E" w:rsidRDefault="00DA130E">
      <w:pPr>
        <w:spacing w:after="0" w:line="240" w:lineRule="auto"/>
      </w:pPr>
      <w:r>
        <w:separator/>
      </w:r>
    </w:p>
  </w:endnote>
  <w:endnote w:type="continuationSeparator" w:id="0">
    <w:p w14:paraId="26FE42BA" w14:textId="77777777" w:rsidR="00DA130E" w:rsidRDefault="00DA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8FD7C" w14:textId="77777777" w:rsidR="007318F0" w:rsidRDefault="00DA130E">
    <w:pPr>
      <w:spacing w:after="0" w:line="259" w:lineRule="auto"/>
      <w:ind w:left="0" w:right="1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0C2138A6" w14:textId="77777777" w:rsidR="007318F0" w:rsidRDefault="00DA130E">
    <w:pPr>
      <w:spacing w:after="0" w:line="259" w:lineRule="auto"/>
      <w:ind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220FE" w14:textId="77777777" w:rsidR="007318F0" w:rsidRDefault="00DA130E">
    <w:pPr>
      <w:spacing w:after="0" w:line="259" w:lineRule="auto"/>
      <w:ind w:left="0" w:right="1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12B8A2FE" w14:textId="77777777" w:rsidR="007318F0" w:rsidRDefault="00DA130E">
    <w:pPr>
      <w:spacing w:after="0" w:line="259" w:lineRule="auto"/>
      <w:ind w:firstLine="0"/>
      <w:jc w:val="left"/>
    </w:pP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4BA57" w14:textId="77777777" w:rsidR="007318F0" w:rsidRDefault="00DA130E">
    <w:pPr>
      <w:spacing w:after="0" w:line="259" w:lineRule="auto"/>
      <w:ind w:left="0" w:right="1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609E1" w14:textId="77777777" w:rsidR="007318F0" w:rsidRDefault="00DA130E">
    <w:pPr>
      <w:spacing w:after="0" w:line="259" w:lineRule="auto"/>
      <w:ind w:left="300" w:firstLine="0"/>
      <w:jc w:val="left"/>
    </w:pPr>
    <w:r>
      <w:t></w:t>
    </w:r>
  </w:p>
  <w:p w14:paraId="58F5E2CA" w14:textId="77777777" w:rsidR="007318F0" w:rsidRDefault="00DA130E">
    <w:pPr>
      <w:spacing w:after="1399" w:line="259" w:lineRule="auto"/>
      <w:ind w:left="300" w:firstLine="0"/>
      <w:jc w:val="left"/>
    </w:pPr>
    <w:r>
      <w:t></w:t>
    </w:r>
  </w:p>
  <w:p w14:paraId="6C0A485B" w14:textId="77777777" w:rsidR="007318F0" w:rsidRDefault="00DA130E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9</w:t>
    </w:r>
    <w:r>
      <w:rPr>
        <w:sz w:val="20"/>
      </w:rPr>
      <w:fldChar w:fldCharType="end"/>
    </w:r>
    <w:r>
      <w:rPr>
        <w:sz w:val="20"/>
      </w:rPr>
      <w:t xml:space="preserve"> </w:t>
    </w:r>
  </w:p>
  <w:p w14:paraId="6186B741" w14:textId="77777777" w:rsidR="007318F0" w:rsidRDefault="00DA130E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72AAC" w14:textId="77777777" w:rsidR="007318F0" w:rsidRDefault="00DA130E">
    <w:pPr>
      <w:spacing w:after="0" w:line="259" w:lineRule="auto"/>
      <w:ind w:left="300" w:firstLine="0"/>
      <w:jc w:val="left"/>
    </w:pPr>
    <w:r>
      <w:t></w:t>
    </w:r>
  </w:p>
  <w:p w14:paraId="483CE5C5" w14:textId="77777777" w:rsidR="007318F0" w:rsidRDefault="00DA130E">
    <w:pPr>
      <w:spacing w:after="1399" w:line="259" w:lineRule="auto"/>
      <w:ind w:left="300" w:firstLine="0"/>
      <w:jc w:val="left"/>
    </w:pPr>
    <w:r>
      <w:t></w:t>
    </w:r>
  </w:p>
  <w:p w14:paraId="634795E0" w14:textId="77777777" w:rsidR="007318F0" w:rsidRDefault="00DA130E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9</w:t>
    </w:r>
    <w:r>
      <w:rPr>
        <w:sz w:val="20"/>
      </w:rPr>
      <w:fldChar w:fldCharType="end"/>
    </w:r>
    <w:r>
      <w:rPr>
        <w:sz w:val="20"/>
      </w:rPr>
      <w:t xml:space="preserve"> </w:t>
    </w:r>
  </w:p>
  <w:p w14:paraId="4C4D8E03" w14:textId="77777777" w:rsidR="007318F0" w:rsidRDefault="00DA130E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F2C70" w14:textId="77777777" w:rsidR="007318F0" w:rsidRDefault="00DA130E">
    <w:pPr>
      <w:spacing w:after="0" w:line="259" w:lineRule="auto"/>
      <w:ind w:left="300" w:firstLine="0"/>
      <w:jc w:val="left"/>
    </w:pPr>
    <w:r>
      <w:t></w:t>
    </w:r>
  </w:p>
  <w:p w14:paraId="5DB8758A" w14:textId="77777777" w:rsidR="007318F0" w:rsidRDefault="00DA130E">
    <w:pPr>
      <w:spacing w:after="1399" w:line="259" w:lineRule="auto"/>
      <w:ind w:left="300" w:firstLine="0"/>
      <w:jc w:val="left"/>
    </w:pPr>
    <w:r>
      <w:t></w:t>
    </w:r>
  </w:p>
  <w:p w14:paraId="08821976" w14:textId="77777777" w:rsidR="007318F0" w:rsidRDefault="00DA130E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9</w:t>
    </w:r>
    <w:r>
      <w:rPr>
        <w:sz w:val="20"/>
      </w:rPr>
      <w:fldChar w:fldCharType="end"/>
    </w:r>
    <w:r>
      <w:rPr>
        <w:sz w:val="20"/>
      </w:rPr>
      <w:t xml:space="preserve"> </w:t>
    </w:r>
  </w:p>
  <w:p w14:paraId="02176DAE" w14:textId="77777777" w:rsidR="007318F0" w:rsidRDefault="00DA130E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9DD12" w14:textId="77777777" w:rsidR="007318F0" w:rsidRDefault="00DA130E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09F2FD2B" w14:textId="77777777" w:rsidR="007318F0" w:rsidRDefault="00DA130E">
    <w:pPr>
      <w:spacing w:after="0" w:line="259" w:lineRule="auto"/>
      <w:ind w:left="12" w:firstLine="0"/>
      <w:jc w:val="left"/>
    </w:pPr>
    <w:r>
      <w:rPr>
        <w:sz w:val="20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916B8" w14:textId="77777777" w:rsidR="007318F0" w:rsidRDefault="00DA130E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5D695DF2" w14:textId="77777777" w:rsidR="007318F0" w:rsidRDefault="00DA130E">
    <w:pPr>
      <w:spacing w:after="0" w:line="259" w:lineRule="auto"/>
      <w:ind w:left="12" w:firstLine="0"/>
      <w:jc w:val="left"/>
    </w:pPr>
    <w:r>
      <w:rPr>
        <w:sz w:val="20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B31DD" w14:textId="77777777" w:rsidR="007318F0" w:rsidRDefault="00DA130E">
    <w:pPr>
      <w:spacing w:after="0" w:line="259" w:lineRule="auto"/>
      <w:ind w:left="0" w:right="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7624C68B" w14:textId="77777777" w:rsidR="007318F0" w:rsidRDefault="00DA130E">
    <w:pPr>
      <w:spacing w:after="0" w:line="259" w:lineRule="auto"/>
      <w:ind w:left="12" w:firstLine="0"/>
      <w:jc w:val="left"/>
    </w:pP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26ACC" w14:textId="77777777" w:rsidR="00DA130E" w:rsidRDefault="00DA130E">
      <w:pPr>
        <w:spacing w:after="0" w:line="240" w:lineRule="auto"/>
      </w:pPr>
      <w:r>
        <w:separator/>
      </w:r>
    </w:p>
  </w:footnote>
  <w:footnote w:type="continuationSeparator" w:id="0">
    <w:p w14:paraId="730EB00C" w14:textId="77777777" w:rsidR="00DA130E" w:rsidRDefault="00DA13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457B1"/>
    <w:multiLevelType w:val="hybridMultilevel"/>
    <w:tmpl w:val="5E3A5252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EE4368">
      <w:start w:val="1"/>
      <w:numFmt w:val="bullet"/>
      <w:lvlText w:val="o"/>
      <w:lvlJc w:val="left"/>
      <w:pPr>
        <w:ind w:left="1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924E5C">
      <w:start w:val="1"/>
      <w:numFmt w:val="bullet"/>
      <w:lvlText w:val="▪"/>
      <w:lvlJc w:val="left"/>
      <w:pPr>
        <w:ind w:left="2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E691F4">
      <w:start w:val="1"/>
      <w:numFmt w:val="bullet"/>
      <w:lvlText w:val="•"/>
      <w:lvlJc w:val="left"/>
      <w:pPr>
        <w:ind w:left="2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3E6F9A">
      <w:start w:val="1"/>
      <w:numFmt w:val="bullet"/>
      <w:lvlText w:val="o"/>
      <w:lvlJc w:val="left"/>
      <w:pPr>
        <w:ind w:left="3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90F208">
      <w:start w:val="1"/>
      <w:numFmt w:val="bullet"/>
      <w:lvlText w:val="▪"/>
      <w:lvlJc w:val="left"/>
      <w:pPr>
        <w:ind w:left="4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BEC0AC">
      <w:start w:val="1"/>
      <w:numFmt w:val="bullet"/>
      <w:lvlText w:val="•"/>
      <w:lvlJc w:val="left"/>
      <w:pPr>
        <w:ind w:left="4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84D684">
      <w:start w:val="1"/>
      <w:numFmt w:val="bullet"/>
      <w:lvlText w:val="o"/>
      <w:lvlJc w:val="left"/>
      <w:pPr>
        <w:ind w:left="5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4FA1C">
      <w:start w:val="1"/>
      <w:numFmt w:val="bullet"/>
      <w:lvlText w:val="▪"/>
      <w:lvlJc w:val="left"/>
      <w:pPr>
        <w:ind w:left="6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550538"/>
    <w:multiLevelType w:val="hybridMultilevel"/>
    <w:tmpl w:val="49665E3A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EA00C2">
      <w:start w:val="1"/>
      <w:numFmt w:val="bullet"/>
      <w:lvlText w:val="o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E60926">
      <w:start w:val="1"/>
      <w:numFmt w:val="bullet"/>
      <w:lvlText w:val="▪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36C4A0">
      <w:start w:val="1"/>
      <w:numFmt w:val="bullet"/>
      <w:lvlText w:val="•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E6ED34">
      <w:start w:val="1"/>
      <w:numFmt w:val="bullet"/>
      <w:lvlText w:val="o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AAB324">
      <w:start w:val="1"/>
      <w:numFmt w:val="bullet"/>
      <w:lvlText w:val="▪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5E3112">
      <w:start w:val="1"/>
      <w:numFmt w:val="bullet"/>
      <w:lvlText w:val="•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9A49E8">
      <w:start w:val="1"/>
      <w:numFmt w:val="bullet"/>
      <w:lvlText w:val="o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04E90A">
      <w:start w:val="1"/>
      <w:numFmt w:val="bullet"/>
      <w:lvlText w:val="▪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064D62"/>
    <w:multiLevelType w:val="hybridMultilevel"/>
    <w:tmpl w:val="CABC3A9C"/>
    <w:lvl w:ilvl="0" w:tplc="D0200062">
      <w:start w:val="1"/>
      <w:numFmt w:val="bullet"/>
      <w:lvlText w:val="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5868F0">
      <w:start w:val="1"/>
      <w:numFmt w:val="bullet"/>
      <w:lvlText w:val="o"/>
      <w:lvlJc w:val="left"/>
      <w:pPr>
        <w:ind w:left="1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AADFEC">
      <w:start w:val="1"/>
      <w:numFmt w:val="bullet"/>
      <w:lvlText w:val="▪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9AD274">
      <w:start w:val="1"/>
      <w:numFmt w:val="bullet"/>
      <w:lvlText w:val="•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269210">
      <w:start w:val="1"/>
      <w:numFmt w:val="bullet"/>
      <w:lvlText w:val="o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5632C8">
      <w:start w:val="1"/>
      <w:numFmt w:val="bullet"/>
      <w:lvlText w:val="▪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C8961E">
      <w:start w:val="1"/>
      <w:numFmt w:val="bullet"/>
      <w:lvlText w:val="•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609CB4">
      <w:start w:val="1"/>
      <w:numFmt w:val="bullet"/>
      <w:lvlText w:val="o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563C3A">
      <w:start w:val="1"/>
      <w:numFmt w:val="bullet"/>
      <w:lvlText w:val="▪"/>
      <w:lvlJc w:val="left"/>
      <w:pPr>
        <w:ind w:left="6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6A7440"/>
    <w:multiLevelType w:val="hybridMultilevel"/>
    <w:tmpl w:val="1876DC78"/>
    <w:lvl w:ilvl="0" w:tplc="AB1A774C">
      <w:start w:val="1"/>
      <w:numFmt w:val="bullet"/>
      <w:lvlText w:val="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34297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1A6B9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D066D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F2868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9AC1E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5ECF1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8E7A9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284FB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2922468"/>
    <w:multiLevelType w:val="hybridMultilevel"/>
    <w:tmpl w:val="E3443F6C"/>
    <w:lvl w:ilvl="0" w:tplc="A66E515A">
      <w:start w:val="1"/>
      <w:numFmt w:val="bullet"/>
      <w:lvlText w:val="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94EE46">
      <w:start w:val="1"/>
      <w:numFmt w:val="bullet"/>
      <w:lvlText w:val="o"/>
      <w:lvlJc w:val="left"/>
      <w:pPr>
        <w:ind w:left="1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C602C0">
      <w:start w:val="1"/>
      <w:numFmt w:val="bullet"/>
      <w:lvlText w:val="▪"/>
      <w:lvlJc w:val="left"/>
      <w:pPr>
        <w:ind w:left="1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26A5C8">
      <w:start w:val="1"/>
      <w:numFmt w:val="bullet"/>
      <w:lvlText w:val="•"/>
      <w:lvlJc w:val="left"/>
      <w:pPr>
        <w:ind w:left="2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185038">
      <w:start w:val="1"/>
      <w:numFmt w:val="bullet"/>
      <w:lvlText w:val="o"/>
      <w:lvlJc w:val="left"/>
      <w:pPr>
        <w:ind w:left="3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10BA6E">
      <w:start w:val="1"/>
      <w:numFmt w:val="bullet"/>
      <w:lvlText w:val="▪"/>
      <w:lvlJc w:val="left"/>
      <w:pPr>
        <w:ind w:left="4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54194A">
      <w:start w:val="1"/>
      <w:numFmt w:val="bullet"/>
      <w:lvlText w:val="•"/>
      <w:lvlJc w:val="left"/>
      <w:pPr>
        <w:ind w:left="4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66B4E0">
      <w:start w:val="1"/>
      <w:numFmt w:val="bullet"/>
      <w:lvlText w:val="o"/>
      <w:lvlJc w:val="left"/>
      <w:pPr>
        <w:ind w:left="5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EC9BD4">
      <w:start w:val="1"/>
      <w:numFmt w:val="bullet"/>
      <w:lvlText w:val="▪"/>
      <w:lvlJc w:val="left"/>
      <w:pPr>
        <w:ind w:left="6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576931"/>
    <w:multiLevelType w:val="hybridMultilevel"/>
    <w:tmpl w:val="9F4CC066"/>
    <w:lvl w:ilvl="0" w:tplc="04150001">
      <w:start w:val="1"/>
      <w:numFmt w:val="bullet"/>
      <w:lvlText w:val=""/>
      <w:lvlJc w:val="left"/>
      <w:pPr>
        <w:ind w:left="31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221BA">
      <w:start w:val="1"/>
      <w:numFmt w:val="bullet"/>
      <w:lvlText w:val="o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C6E438">
      <w:start w:val="1"/>
      <w:numFmt w:val="bullet"/>
      <w:lvlText w:val="▪"/>
      <w:lvlJc w:val="left"/>
      <w:pPr>
        <w:ind w:left="2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58C5A6">
      <w:start w:val="1"/>
      <w:numFmt w:val="bullet"/>
      <w:lvlText w:val="•"/>
      <w:lvlJc w:val="left"/>
      <w:pPr>
        <w:ind w:left="2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2C72AE">
      <w:start w:val="1"/>
      <w:numFmt w:val="bullet"/>
      <w:lvlText w:val="o"/>
      <w:lvlJc w:val="left"/>
      <w:pPr>
        <w:ind w:left="3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24EFC2">
      <w:start w:val="1"/>
      <w:numFmt w:val="bullet"/>
      <w:lvlText w:val="▪"/>
      <w:lvlJc w:val="left"/>
      <w:pPr>
        <w:ind w:left="4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662A60">
      <w:start w:val="1"/>
      <w:numFmt w:val="bullet"/>
      <w:lvlText w:val="•"/>
      <w:lvlJc w:val="left"/>
      <w:pPr>
        <w:ind w:left="4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66B69E">
      <w:start w:val="1"/>
      <w:numFmt w:val="bullet"/>
      <w:lvlText w:val="o"/>
      <w:lvlJc w:val="left"/>
      <w:pPr>
        <w:ind w:left="5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9AAB42">
      <w:start w:val="1"/>
      <w:numFmt w:val="bullet"/>
      <w:lvlText w:val="▪"/>
      <w:lvlJc w:val="left"/>
      <w:pPr>
        <w:ind w:left="6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D36533"/>
    <w:multiLevelType w:val="hybridMultilevel"/>
    <w:tmpl w:val="EF52CB62"/>
    <w:lvl w:ilvl="0" w:tplc="0DB2D36A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2C87730">
      <w:start w:val="1"/>
      <w:numFmt w:val="bullet"/>
      <w:lvlText w:val=""/>
      <w:lvlJc w:val="left"/>
      <w:pPr>
        <w:ind w:left="1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C49136">
      <w:start w:val="1"/>
      <w:numFmt w:val="bullet"/>
      <w:lvlText w:val="▪"/>
      <w:lvlJc w:val="left"/>
      <w:pPr>
        <w:ind w:left="13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8A6936">
      <w:start w:val="1"/>
      <w:numFmt w:val="bullet"/>
      <w:lvlText w:val="•"/>
      <w:lvlJc w:val="left"/>
      <w:pPr>
        <w:ind w:left="20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6AB148">
      <w:start w:val="1"/>
      <w:numFmt w:val="bullet"/>
      <w:lvlText w:val="o"/>
      <w:lvlJc w:val="left"/>
      <w:pPr>
        <w:ind w:left="2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1E408C">
      <w:start w:val="1"/>
      <w:numFmt w:val="bullet"/>
      <w:lvlText w:val="▪"/>
      <w:lvlJc w:val="left"/>
      <w:pPr>
        <w:ind w:left="3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646DBA">
      <w:start w:val="1"/>
      <w:numFmt w:val="bullet"/>
      <w:lvlText w:val="•"/>
      <w:lvlJc w:val="left"/>
      <w:pPr>
        <w:ind w:left="4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008B66">
      <w:start w:val="1"/>
      <w:numFmt w:val="bullet"/>
      <w:lvlText w:val="o"/>
      <w:lvlJc w:val="left"/>
      <w:pPr>
        <w:ind w:left="4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A24E0">
      <w:start w:val="1"/>
      <w:numFmt w:val="bullet"/>
      <w:lvlText w:val="▪"/>
      <w:lvlJc w:val="left"/>
      <w:pPr>
        <w:ind w:left="5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EA4664"/>
    <w:multiLevelType w:val="hybridMultilevel"/>
    <w:tmpl w:val="1D0A5364"/>
    <w:lvl w:ilvl="0" w:tplc="04150001">
      <w:start w:val="1"/>
      <w:numFmt w:val="bullet"/>
      <w:lvlText w:val=""/>
      <w:lvlJc w:val="left"/>
      <w:pPr>
        <w:ind w:left="31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5263AA">
      <w:start w:val="1"/>
      <w:numFmt w:val="bullet"/>
      <w:lvlText w:val="o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0A19AC">
      <w:start w:val="1"/>
      <w:numFmt w:val="bullet"/>
      <w:lvlText w:val="▪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502DEC">
      <w:start w:val="1"/>
      <w:numFmt w:val="bullet"/>
      <w:lvlText w:val="•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86D04C">
      <w:start w:val="1"/>
      <w:numFmt w:val="bullet"/>
      <w:lvlText w:val="o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ACD9B2">
      <w:start w:val="1"/>
      <w:numFmt w:val="bullet"/>
      <w:lvlText w:val="▪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EEE7F6">
      <w:start w:val="1"/>
      <w:numFmt w:val="bullet"/>
      <w:lvlText w:val="•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FEE6B6">
      <w:start w:val="1"/>
      <w:numFmt w:val="bullet"/>
      <w:lvlText w:val="o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C6CBA0">
      <w:start w:val="1"/>
      <w:numFmt w:val="bullet"/>
      <w:lvlText w:val="▪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4086CE0"/>
    <w:multiLevelType w:val="hybridMultilevel"/>
    <w:tmpl w:val="0EE86186"/>
    <w:lvl w:ilvl="0" w:tplc="04150001">
      <w:start w:val="1"/>
      <w:numFmt w:val="bullet"/>
      <w:lvlText w:val=""/>
      <w:lvlJc w:val="left"/>
      <w:pPr>
        <w:ind w:left="31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B2813C">
      <w:start w:val="1"/>
      <w:numFmt w:val="bullet"/>
      <w:lvlText w:val="o"/>
      <w:lvlJc w:val="left"/>
      <w:pPr>
        <w:ind w:left="1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167DA0">
      <w:start w:val="1"/>
      <w:numFmt w:val="bullet"/>
      <w:lvlText w:val="▪"/>
      <w:lvlJc w:val="left"/>
      <w:pPr>
        <w:ind w:left="2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9E3F22">
      <w:start w:val="1"/>
      <w:numFmt w:val="bullet"/>
      <w:lvlText w:val="•"/>
      <w:lvlJc w:val="left"/>
      <w:pPr>
        <w:ind w:left="2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E8F776">
      <w:start w:val="1"/>
      <w:numFmt w:val="bullet"/>
      <w:lvlText w:val="o"/>
      <w:lvlJc w:val="left"/>
      <w:pPr>
        <w:ind w:left="3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14A324">
      <w:start w:val="1"/>
      <w:numFmt w:val="bullet"/>
      <w:lvlText w:val="▪"/>
      <w:lvlJc w:val="left"/>
      <w:pPr>
        <w:ind w:left="4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722538">
      <w:start w:val="1"/>
      <w:numFmt w:val="bullet"/>
      <w:lvlText w:val="•"/>
      <w:lvlJc w:val="left"/>
      <w:pPr>
        <w:ind w:left="5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64C2F2">
      <w:start w:val="1"/>
      <w:numFmt w:val="bullet"/>
      <w:lvlText w:val="o"/>
      <w:lvlJc w:val="left"/>
      <w:pPr>
        <w:ind w:left="5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A2BE4">
      <w:start w:val="1"/>
      <w:numFmt w:val="bullet"/>
      <w:lvlText w:val="▪"/>
      <w:lvlJc w:val="left"/>
      <w:pPr>
        <w:ind w:left="6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45A4014"/>
    <w:multiLevelType w:val="hybridMultilevel"/>
    <w:tmpl w:val="647C5494"/>
    <w:lvl w:ilvl="0" w:tplc="04150001">
      <w:start w:val="1"/>
      <w:numFmt w:val="bullet"/>
      <w:lvlText w:val=""/>
      <w:lvlJc w:val="left"/>
      <w:pPr>
        <w:ind w:left="25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5E88AA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3835B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709D4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C08D6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B2FFA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2697C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8A936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5A048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4EA4C18"/>
    <w:multiLevelType w:val="hybridMultilevel"/>
    <w:tmpl w:val="8E06FDAC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82203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CEE43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F2AFD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968E6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68028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BC5BD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3C907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349CA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5A32350"/>
    <w:multiLevelType w:val="hybridMultilevel"/>
    <w:tmpl w:val="E4F2B076"/>
    <w:lvl w:ilvl="0" w:tplc="56824072">
      <w:start w:val="1"/>
      <w:numFmt w:val="bullet"/>
      <w:lvlText w:val="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674F0BC">
      <w:start w:val="1"/>
      <w:numFmt w:val="bullet"/>
      <w:lvlText w:val="o"/>
      <w:lvlJc w:val="left"/>
      <w:pPr>
        <w:ind w:left="1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B0CCAC">
      <w:start w:val="1"/>
      <w:numFmt w:val="bullet"/>
      <w:lvlText w:val="▪"/>
      <w:lvlJc w:val="left"/>
      <w:pPr>
        <w:ind w:left="2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F80786">
      <w:start w:val="1"/>
      <w:numFmt w:val="bullet"/>
      <w:lvlText w:val="•"/>
      <w:lvlJc w:val="left"/>
      <w:pPr>
        <w:ind w:left="2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C8E0812">
      <w:start w:val="1"/>
      <w:numFmt w:val="bullet"/>
      <w:lvlText w:val="o"/>
      <w:lvlJc w:val="left"/>
      <w:pPr>
        <w:ind w:left="3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E8323C">
      <w:start w:val="1"/>
      <w:numFmt w:val="bullet"/>
      <w:lvlText w:val="▪"/>
      <w:lvlJc w:val="left"/>
      <w:pPr>
        <w:ind w:left="4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6DE5DD2">
      <w:start w:val="1"/>
      <w:numFmt w:val="bullet"/>
      <w:lvlText w:val="•"/>
      <w:lvlJc w:val="left"/>
      <w:pPr>
        <w:ind w:left="4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B007300">
      <w:start w:val="1"/>
      <w:numFmt w:val="bullet"/>
      <w:lvlText w:val="o"/>
      <w:lvlJc w:val="left"/>
      <w:pPr>
        <w:ind w:left="5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46E670A">
      <w:start w:val="1"/>
      <w:numFmt w:val="bullet"/>
      <w:lvlText w:val="▪"/>
      <w:lvlJc w:val="left"/>
      <w:pPr>
        <w:ind w:left="6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5ED2EA1"/>
    <w:multiLevelType w:val="hybridMultilevel"/>
    <w:tmpl w:val="57B06148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0634C2">
      <w:start w:val="1"/>
      <w:numFmt w:val="bullet"/>
      <w:lvlText w:val="o"/>
      <w:lvlJc w:val="left"/>
      <w:pPr>
        <w:ind w:left="1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52E998">
      <w:start w:val="1"/>
      <w:numFmt w:val="bullet"/>
      <w:lvlText w:val="▪"/>
      <w:lvlJc w:val="left"/>
      <w:pPr>
        <w:ind w:left="2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BE6C4A">
      <w:start w:val="1"/>
      <w:numFmt w:val="bullet"/>
      <w:lvlText w:val="•"/>
      <w:lvlJc w:val="left"/>
      <w:pPr>
        <w:ind w:left="2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A89680">
      <w:start w:val="1"/>
      <w:numFmt w:val="bullet"/>
      <w:lvlText w:val="o"/>
      <w:lvlJc w:val="left"/>
      <w:pPr>
        <w:ind w:left="3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585E2E">
      <w:start w:val="1"/>
      <w:numFmt w:val="bullet"/>
      <w:lvlText w:val="▪"/>
      <w:lvlJc w:val="left"/>
      <w:pPr>
        <w:ind w:left="4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7402BE">
      <w:start w:val="1"/>
      <w:numFmt w:val="bullet"/>
      <w:lvlText w:val="•"/>
      <w:lvlJc w:val="left"/>
      <w:pPr>
        <w:ind w:left="5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CEC192">
      <w:start w:val="1"/>
      <w:numFmt w:val="bullet"/>
      <w:lvlText w:val="o"/>
      <w:lvlJc w:val="left"/>
      <w:pPr>
        <w:ind w:left="5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54458A">
      <w:start w:val="1"/>
      <w:numFmt w:val="bullet"/>
      <w:lvlText w:val="▪"/>
      <w:lvlJc w:val="left"/>
      <w:pPr>
        <w:ind w:left="6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D5D0D4F"/>
    <w:multiLevelType w:val="hybridMultilevel"/>
    <w:tmpl w:val="3A289F7C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B8F8AE">
      <w:start w:val="1"/>
      <w:numFmt w:val="bullet"/>
      <w:lvlText w:val="o"/>
      <w:lvlJc w:val="left"/>
      <w:pPr>
        <w:ind w:left="1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BA5DC0">
      <w:start w:val="1"/>
      <w:numFmt w:val="bullet"/>
      <w:lvlText w:val="▪"/>
      <w:lvlJc w:val="left"/>
      <w:pPr>
        <w:ind w:left="2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C4CD16">
      <w:start w:val="1"/>
      <w:numFmt w:val="bullet"/>
      <w:lvlText w:val="•"/>
      <w:lvlJc w:val="left"/>
      <w:pPr>
        <w:ind w:left="2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D4CFDE">
      <w:start w:val="1"/>
      <w:numFmt w:val="bullet"/>
      <w:lvlText w:val="o"/>
      <w:lvlJc w:val="left"/>
      <w:pPr>
        <w:ind w:left="3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74554C">
      <w:start w:val="1"/>
      <w:numFmt w:val="bullet"/>
      <w:lvlText w:val="▪"/>
      <w:lvlJc w:val="left"/>
      <w:pPr>
        <w:ind w:left="4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4288FC">
      <w:start w:val="1"/>
      <w:numFmt w:val="bullet"/>
      <w:lvlText w:val="•"/>
      <w:lvlJc w:val="left"/>
      <w:pPr>
        <w:ind w:left="5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D0AB3C">
      <w:start w:val="1"/>
      <w:numFmt w:val="bullet"/>
      <w:lvlText w:val="o"/>
      <w:lvlJc w:val="left"/>
      <w:pPr>
        <w:ind w:left="5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7CDFA8">
      <w:start w:val="1"/>
      <w:numFmt w:val="bullet"/>
      <w:lvlText w:val="▪"/>
      <w:lvlJc w:val="left"/>
      <w:pPr>
        <w:ind w:left="6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DEE2F8B"/>
    <w:multiLevelType w:val="hybridMultilevel"/>
    <w:tmpl w:val="BC56D58E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341A00">
      <w:start w:val="1"/>
      <w:numFmt w:val="bullet"/>
      <w:lvlText w:val="o"/>
      <w:lvlJc w:val="left"/>
      <w:pPr>
        <w:ind w:left="1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462C02">
      <w:start w:val="1"/>
      <w:numFmt w:val="bullet"/>
      <w:lvlText w:val="▪"/>
      <w:lvlJc w:val="left"/>
      <w:pPr>
        <w:ind w:left="2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A69388">
      <w:start w:val="1"/>
      <w:numFmt w:val="bullet"/>
      <w:lvlText w:val="•"/>
      <w:lvlJc w:val="left"/>
      <w:pPr>
        <w:ind w:left="2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6E492">
      <w:start w:val="1"/>
      <w:numFmt w:val="bullet"/>
      <w:lvlText w:val="o"/>
      <w:lvlJc w:val="left"/>
      <w:pPr>
        <w:ind w:left="3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58298A">
      <w:start w:val="1"/>
      <w:numFmt w:val="bullet"/>
      <w:lvlText w:val="▪"/>
      <w:lvlJc w:val="left"/>
      <w:pPr>
        <w:ind w:left="4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A26750">
      <w:start w:val="1"/>
      <w:numFmt w:val="bullet"/>
      <w:lvlText w:val="•"/>
      <w:lvlJc w:val="left"/>
      <w:pPr>
        <w:ind w:left="5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9A339C">
      <w:start w:val="1"/>
      <w:numFmt w:val="bullet"/>
      <w:lvlText w:val="o"/>
      <w:lvlJc w:val="left"/>
      <w:pPr>
        <w:ind w:left="5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B8B3F0">
      <w:start w:val="1"/>
      <w:numFmt w:val="bullet"/>
      <w:lvlText w:val="▪"/>
      <w:lvlJc w:val="left"/>
      <w:pPr>
        <w:ind w:left="6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1DD367C"/>
    <w:multiLevelType w:val="hybridMultilevel"/>
    <w:tmpl w:val="9236BE74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ECE05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B2CD2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A0B63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F8737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E2A578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F6A7C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22A10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C2B97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49B309D"/>
    <w:multiLevelType w:val="hybridMultilevel"/>
    <w:tmpl w:val="B4BE7E4C"/>
    <w:lvl w:ilvl="0" w:tplc="04150001">
      <w:start w:val="1"/>
      <w:numFmt w:val="bullet"/>
      <w:lvlText w:val=""/>
      <w:lvlJc w:val="left"/>
      <w:pPr>
        <w:ind w:left="29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E88C3A">
      <w:start w:val="1"/>
      <w:numFmt w:val="bullet"/>
      <w:lvlText w:val="o"/>
      <w:lvlJc w:val="left"/>
      <w:pPr>
        <w:ind w:left="1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2A210C">
      <w:start w:val="1"/>
      <w:numFmt w:val="bullet"/>
      <w:lvlText w:val="▪"/>
      <w:lvlJc w:val="left"/>
      <w:pPr>
        <w:ind w:left="2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B8A160">
      <w:start w:val="1"/>
      <w:numFmt w:val="bullet"/>
      <w:lvlText w:val="•"/>
      <w:lvlJc w:val="left"/>
      <w:pPr>
        <w:ind w:left="2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74DABA">
      <w:start w:val="1"/>
      <w:numFmt w:val="bullet"/>
      <w:lvlText w:val="o"/>
      <w:lvlJc w:val="left"/>
      <w:pPr>
        <w:ind w:left="3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365AAE">
      <w:start w:val="1"/>
      <w:numFmt w:val="bullet"/>
      <w:lvlText w:val="▪"/>
      <w:lvlJc w:val="left"/>
      <w:pPr>
        <w:ind w:left="4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A382A">
      <w:start w:val="1"/>
      <w:numFmt w:val="bullet"/>
      <w:lvlText w:val="•"/>
      <w:lvlJc w:val="left"/>
      <w:pPr>
        <w:ind w:left="4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D27064">
      <w:start w:val="1"/>
      <w:numFmt w:val="bullet"/>
      <w:lvlText w:val="o"/>
      <w:lvlJc w:val="left"/>
      <w:pPr>
        <w:ind w:left="5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543300">
      <w:start w:val="1"/>
      <w:numFmt w:val="bullet"/>
      <w:lvlText w:val="▪"/>
      <w:lvlJc w:val="left"/>
      <w:pPr>
        <w:ind w:left="6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9CC5C53"/>
    <w:multiLevelType w:val="hybridMultilevel"/>
    <w:tmpl w:val="16507D44"/>
    <w:lvl w:ilvl="0" w:tplc="04150001">
      <w:start w:val="1"/>
      <w:numFmt w:val="bullet"/>
      <w:lvlText w:val=""/>
      <w:lvlJc w:val="left"/>
      <w:pPr>
        <w:ind w:left="31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D09C9C">
      <w:start w:val="1"/>
      <w:numFmt w:val="bullet"/>
      <w:lvlText w:val="o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B063B8">
      <w:start w:val="1"/>
      <w:numFmt w:val="bullet"/>
      <w:lvlText w:val="▪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2AD934">
      <w:start w:val="1"/>
      <w:numFmt w:val="bullet"/>
      <w:lvlText w:val="•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68E114">
      <w:start w:val="1"/>
      <w:numFmt w:val="bullet"/>
      <w:lvlText w:val="o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28C956">
      <w:start w:val="1"/>
      <w:numFmt w:val="bullet"/>
      <w:lvlText w:val="▪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E8D9C2">
      <w:start w:val="1"/>
      <w:numFmt w:val="bullet"/>
      <w:lvlText w:val="•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127EF0">
      <w:start w:val="1"/>
      <w:numFmt w:val="bullet"/>
      <w:lvlText w:val="o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78A6C8">
      <w:start w:val="1"/>
      <w:numFmt w:val="bullet"/>
      <w:lvlText w:val="▪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52373E2"/>
    <w:multiLevelType w:val="hybridMultilevel"/>
    <w:tmpl w:val="C2363B8A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AC2F66">
      <w:start w:val="1"/>
      <w:numFmt w:val="bullet"/>
      <w:lvlText w:val="o"/>
      <w:lvlJc w:val="left"/>
      <w:pPr>
        <w:ind w:left="1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9E4636">
      <w:start w:val="1"/>
      <w:numFmt w:val="bullet"/>
      <w:lvlText w:val="▪"/>
      <w:lvlJc w:val="left"/>
      <w:pPr>
        <w:ind w:left="2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26F34C">
      <w:start w:val="1"/>
      <w:numFmt w:val="bullet"/>
      <w:lvlText w:val="•"/>
      <w:lvlJc w:val="left"/>
      <w:pPr>
        <w:ind w:left="2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E808C8">
      <w:start w:val="1"/>
      <w:numFmt w:val="bullet"/>
      <w:lvlText w:val="o"/>
      <w:lvlJc w:val="left"/>
      <w:pPr>
        <w:ind w:left="3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D83B98">
      <w:start w:val="1"/>
      <w:numFmt w:val="bullet"/>
      <w:lvlText w:val="▪"/>
      <w:lvlJc w:val="left"/>
      <w:pPr>
        <w:ind w:left="4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48B912">
      <w:start w:val="1"/>
      <w:numFmt w:val="bullet"/>
      <w:lvlText w:val="•"/>
      <w:lvlJc w:val="left"/>
      <w:pPr>
        <w:ind w:left="5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624DF6">
      <w:start w:val="1"/>
      <w:numFmt w:val="bullet"/>
      <w:lvlText w:val="o"/>
      <w:lvlJc w:val="left"/>
      <w:pPr>
        <w:ind w:left="5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02FF76">
      <w:start w:val="1"/>
      <w:numFmt w:val="bullet"/>
      <w:lvlText w:val="▪"/>
      <w:lvlJc w:val="left"/>
      <w:pPr>
        <w:ind w:left="6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C31028C"/>
    <w:multiLevelType w:val="hybridMultilevel"/>
    <w:tmpl w:val="53EE522C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3AAD5A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A4DD9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D6F0E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461B7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FA67F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7847A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7098C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3CE32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D9C6F44"/>
    <w:multiLevelType w:val="hybridMultilevel"/>
    <w:tmpl w:val="4EDE1D84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10480C">
      <w:start w:val="1"/>
      <w:numFmt w:val="bullet"/>
      <w:lvlText w:val="o"/>
      <w:lvlJc w:val="left"/>
      <w:pPr>
        <w:ind w:left="1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98417C">
      <w:start w:val="1"/>
      <w:numFmt w:val="bullet"/>
      <w:lvlText w:val="▪"/>
      <w:lvlJc w:val="left"/>
      <w:pPr>
        <w:ind w:left="2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2A9C40">
      <w:start w:val="1"/>
      <w:numFmt w:val="bullet"/>
      <w:lvlText w:val="•"/>
      <w:lvlJc w:val="left"/>
      <w:pPr>
        <w:ind w:left="2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FA1D1E">
      <w:start w:val="1"/>
      <w:numFmt w:val="bullet"/>
      <w:lvlText w:val="o"/>
      <w:lvlJc w:val="left"/>
      <w:pPr>
        <w:ind w:left="3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E87136">
      <w:start w:val="1"/>
      <w:numFmt w:val="bullet"/>
      <w:lvlText w:val="▪"/>
      <w:lvlJc w:val="left"/>
      <w:pPr>
        <w:ind w:left="4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B6F30E">
      <w:start w:val="1"/>
      <w:numFmt w:val="bullet"/>
      <w:lvlText w:val="•"/>
      <w:lvlJc w:val="left"/>
      <w:pPr>
        <w:ind w:left="5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38444A">
      <w:start w:val="1"/>
      <w:numFmt w:val="bullet"/>
      <w:lvlText w:val="o"/>
      <w:lvlJc w:val="left"/>
      <w:pPr>
        <w:ind w:left="5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66CB14">
      <w:start w:val="1"/>
      <w:numFmt w:val="bullet"/>
      <w:lvlText w:val="▪"/>
      <w:lvlJc w:val="left"/>
      <w:pPr>
        <w:ind w:left="6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1083A8F"/>
    <w:multiLevelType w:val="hybridMultilevel"/>
    <w:tmpl w:val="858832E8"/>
    <w:lvl w:ilvl="0" w:tplc="4F1A118E">
      <w:start w:val="1"/>
      <w:numFmt w:val="bullet"/>
      <w:lvlText w:val="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880BBA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6CFAE6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8A50F8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AEBC44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CC9CDE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72769E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96886E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2A138E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E395E59"/>
    <w:multiLevelType w:val="hybridMultilevel"/>
    <w:tmpl w:val="086E9E20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E8BEF8">
      <w:start w:val="1"/>
      <w:numFmt w:val="bullet"/>
      <w:lvlText w:val="o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5CE314">
      <w:start w:val="1"/>
      <w:numFmt w:val="bullet"/>
      <w:lvlText w:val="▪"/>
      <w:lvlJc w:val="left"/>
      <w:pPr>
        <w:ind w:left="2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BCC9F6">
      <w:start w:val="1"/>
      <w:numFmt w:val="bullet"/>
      <w:lvlText w:val="•"/>
      <w:lvlJc w:val="left"/>
      <w:pPr>
        <w:ind w:left="2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A47C88">
      <w:start w:val="1"/>
      <w:numFmt w:val="bullet"/>
      <w:lvlText w:val="o"/>
      <w:lvlJc w:val="left"/>
      <w:pPr>
        <w:ind w:left="3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B4079E">
      <w:start w:val="1"/>
      <w:numFmt w:val="bullet"/>
      <w:lvlText w:val="▪"/>
      <w:lvlJc w:val="left"/>
      <w:pPr>
        <w:ind w:left="4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4CB1F2">
      <w:start w:val="1"/>
      <w:numFmt w:val="bullet"/>
      <w:lvlText w:val="•"/>
      <w:lvlJc w:val="left"/>
      <w:pPr>
        <w:ind w:left="4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763684">
      <w:start w:val="1"/>
      <w:numFmt w:val="bullet"/>
      <w:lvlText w:val="o"/>
      <w:lvlJc w:val="left"/>
      <w:pPr>
        <w:ind w:left="5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AC446A">
      <w:start w:val="1"/>
      <w:numFmt w:val="bullet"/>
      <w:lvlText w:val="▪"/>
      <w:lvlJc w:val="left"/>
      <w:pPr>
        <w:ind w:left="6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58A7402"/>
    <w:multiLevelType w:val="hybridMultilevel"/>
    <w:tmpl w:val="27E25F8A"/>
    <w:lvl w:ilvl="0" w:tplc="3B16090A">
      <w:numFmt w:val="decimal"/>
      <w:lvlText w:val="%1"/>
      <w:lvlJc w:val="left"/>
      <w:pPr>
        <w:ind w:left="3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2" w:hanging="360"/>
      </w:pPr>
    </w:lvl>
    <w:lvl w:ilvl="2" w:tplc="0415001B" w:tentative="1">
      <w:start w:val="1"/>
      <w:numFmt w:val="lowerRoman"/>
      <w:lvlText w:val="%3."/>
      <w:lvlJc w:val="right"/>
      <w:pPr>
        <w:ind w:left="1802" w:hanging="180"/>
      </w:pPr>
    </w:lvl>
    <w:lvl w:ilvl="3" w:tplc="0415000F" w:tentative="1">
      <w:start w:val="1"/>
      <w:numFmt w:val="decimal"/>
      <w:lvlText w:val="%4."/>
      <w:lvlJc w:val="left"/>
      <w:pPr>
        <w:ind w:left="2522" w:hanging="360"/>
      </w:pPr>
    </w:lvl>
    <w:lvl w:ilvl="4" w:tplc="04150019" w:tentative="1">
      <w:start w:val="1"/>
      <w:numFmt w:val="lowerLetter"/>
      <w:lvlText w:val="%5."/>
      <w:lvlJc w:val="left"/>
      <w:pPr>
        <w:ind w:left="3242" w:hanging="360"/>
      </w:pPr>
    </w:lvl>
    <w:lvl w:ilvl="5" w:tplc="0415001B" w:tentative="1">
      <w:start w:val="1"/>
      <w:numFmt w:val="lowerRoman"/>
      <w:lvlText w:val="%6."/>
      <w:lvlJc w:val="right"/>
      <w:pPr>
        <w:ind w:left="3962" w:hanging="180"/>
      </w:pPr>
    </w:lvl>
    <w:lvl w:ilvl="6" w:tplc="0415000F" w:tentative="1">
      <w:start w:val="1"/>
      <w:numFmt w:val="decimal"/>
      <w:lvlText w:val="%7."/>
      <w:lvlJc w:val="left"/>
      <w:pPr>
        <w:ind w:left="4682" w:hanging="360"/>
      </w:pPr>
    </w:lvl>
    <w:lvl w:ilvl="7" w:tplc="04150019" w:tentative="1">
      <w:start w:val="1"/>
      <w:numFmt w:val="lowerLetter"/>
      <w:lvlText w:val="%8."/>
      <w:lvlJc w:val="left"/>
      <w:pPr>
        <w:ind w:left="5402" w:hanging="360"/>
      </w:pPr>
    </w:lvl>
    <w:lvl w:ilvl="8" w:tplc="0415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24" w15:restartNumberingAfterBreak="0">
    <w:nsid w:val="7C563E40"/>
    <w:multiLevelType w:val="hybridMultilevel"/>
    <w:tmpl w:val="A4A85EF0"/>
    <w:lvl w:ilvl="0" w:tplc="776A8396">
      <w:start w:val="1"/>
      <w:numFmt w:val="bullet"/>
      <w:lvlText w:val="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861F5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1C6DA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EAC9B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0A645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36025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4A778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DEE47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74198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EC35DFB"/>
    <w:multiLevelType w:val="hybridMultilevel"/>
    <w:tmpl w:val="8B62BC3E"/>
    <w:lvl w:ilvl="0" w:tplc="04150001">
      <w:start w:val="1"/>
      <w:numFmt w:val="bullet"/>
      <w:lvlText w:val="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D27C3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38376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A0367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88865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B0B2B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684358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38FA9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B6467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76275954">
    <w:abstractNumId w:val="6"/>
  </w:num>
  <w:num w:numId="2" w16cid:durableId="251280876">
    <w:abstractNumId w:val="3"/>
  </w:num>
  <w:num w:numId="3" w16cid:durableId="1000306653">
    <w:abstractNumId w:val="11"/>
  </w:num>
  <w:num w:numId="4" w16cid:durableId="1838038244">
    <w:abstractNumId w:val="21"/>
  </w:num>
  <w:num w:numId="5" w16cid:durableId="112722130">
    <w:abstractNumId w:val="24"/>
  </w:num>
  <w:num w:numId="6" w16cid:durableId="1187256698">
    <w:abstractNumId w:val="2"/>
  </w:num>
  <w:num w:numId="7" w16cid:durableId="694647879">
    <w:abstractNumId w:val="4"/>
  </w:num>
  <w:num w:numId="8" w16cid:durableId="34930730">
    <w:abstractNumId w:val="16"/>
  </w:num>
  <w:num w:numId="9" w16cid:durableId="1970041004">
    <w:abstractNumId w:val="13"/>
  </w:num>
  <w:num w:numId="10" w16cid:durableId="1862547755">
    <w:abstractNumId w:val="8"/>
  </w:num>
  <w:num w:numId="11" w16cid:durableId="1400516136">
    <w:abstractNumId w:val="5"/>
  </w:num>
  <w:num w:numId="12" w16cid:durableId="932395419">
    <w:abstractNumId w:val="0"/>
  </w:num>
  <w:num w:numId="13" w16cid:durableId="814029399">
    <w:abstractNumId w:val="22"/>
  </w:num>
  <w:num w:numId="14" w16cid:durableId="1662540385">
    <w:abstractNumId w:val="10"/>
  </w:num>
  <w:num w:numId="15" w16cid:durableId="1286233454">
    <w:abstractNumId w:val="17"/>
  </w:num>
  <w:num w:numId="16" w16cid:durableId="718822713">
    <w:abstractNumId w:val="12"/>
  </w:num>
  <w:num w:numId="17" w16cid:durableId="961619394">
    <w:abstractNumId w:val="7"/>
  </w:num>
  <w:num w:numId="18" w16cid:durableId="1746024218">
    <w:abstractNumId w:val="14"/>
  </w:num>
  <w:num w:numId="19" w16cid:durableId="1010986553">
    <w:abstractNumId w:val="19"/>
  </w:num>
  <w:num w:numId="20" w16cid:durableId="1562591592">
    <w:abstractNumId w:val="15"/>
  </w:num>
  <w:num w:numId="21" w16cid:durableId="1543983116">
    <w:abstractNumId w:val="25"/>
  </w:num>
  <w:num w:numId="22" w16cid:durableId="1285384945">
    <w:abstractNumId w:val="9"/>
  </w:num>
  <w:num w:numId="23" w16cid:durableId="935211182">
    <w:abstractNumId w:val="18"/>
  </w:num>
  <w:num w:numId="24" w16cid:durableId="475875225">
    <w:abstractNumId w:val="1"/>
  </w:num>
  <w:num w:numId="25" w16cid:durableId="951013032">
    <w:abstractNumId w:val="20"/>
  </w:num>
  <w:num w:numId="26" w16cid:durableId="35469920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8F0"/>
    <w:rsid w:val="007318F0"/>
    <w:rsid w:val="00DA130E"/>
    <w:rsid w:val="00F17C30"/>
    <w:rsid w:val="00FD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26397"/>
  <w15:docId w15:val="{A6BDBD01-EA37-44DA-8F23-5EF71F2A9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9" w:line="248" w:lineRule="auto"/>
      <w:ind w:left="5" w:firstLine="2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5" w:line="249" w:lineRule="auto"/>
      <w:ind w:left="15" w:hanging="10"/>
      <w:outlineLvl w:val="0"/>
    </w:pPr>
    <w:rPr>
      <w:rFonts w:ascii="Times New Roman" w:eastAsia="Times New Roman" w:hAnsi="Times New Roman" w:cs="Times New Roman"/>
      <w:color w:val="000000"/>
      <w:sz w:val="36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5" w:line="249" w:lineRule="auto"/>
      <w:ind w:left="15" w:hanging="10"/>
      <w:outlineLvl w:val="1"/>
    </w:pPr>
    <w:rPr>
      <w:rFonts w:ascii="Times New Roman" w:eastAsia="Times New Roman" w:hAnsi="Times New Roman" w:cs="Times New Roman"/>
      <w:color w:val="000000"/>
      <w:sz w:val="36"/>
    </w:rPr>
  </w:style>
  <w:style w:type="paragraph" w:styleId="Nagwek3">
    <w:name w:val="heading 3"/>
    <w:next w:val="Normalny"/>
    <w:link w:val="Nagwek3Znak"/>
    <w:uiPriority w:val="9"/>
    <w:unhideWhenUsed/>
    <w:qFormat/>
    <w:pPr>
      <w:keepNext/>
      <w:keepLines/>
      <w:spacing w:after="0" w:line="259" w:lineRule="auto"/>
      <w:ind w:left="15" w:hanging="10"/>
      <w:outlineLvl w:val="2"/>
    </w:pPr>
    <w:rPr>
      <w:rFonts w:ascii="Times New Roman" w:eastAsia="Times New Roman" w:hAnsi="Times New Roman" w:cs="Times New Roman"/>
      <w:color w:val="000000"/>
      <w:sz w:val="26"/>
    </w:rPr>
  </w:style>
  <w:style w:type="paragraph" w:styleId="Nagwek4">
    <w:name w:val="heading 4"/>
    <w:next w:val="Normalny"/>
    <w:link w:val="Nagwek4Znak"/>
    <w:uiPriority w:val="9"/>
    <w:unhideWhenUsed/>
    <w:qFormat/>
    <w:pPr>
      <w:keepNext/>
      <w:keepLines/>
      <w:spacing w:after="0" w:line="259" w:lineRule="auto"/>
      <w:ind w:left="15" w:hanging="10"/>
      <w:outlineLvl w:val="3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Nagwek3Znak">
    <w:name w:val="Nagłówek 3 Znak"/>
    <w:link w:val="Nagwek3"/>
    <w:rPr>
      <w:rFonts w:ascii="Times New Roman" w:eastAsia="Times New Roman" w:hAnsi="Times New Roman" w:cs="Times New Roman"/>
      <w:color w:val="000000"/>
      <w:sz w:val="26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36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36"/>
    </w:rPr>
  </w:style>
  <w:style w:type="paragraph" w:styleId="Spistreci1">
    <w:name w:val="toc 1"/>
    <w:hidden/>
    <w:pPr>
      <w:spacing w:after="265" w:line="249" w:lineRule="auto"/>
      <w:ind w:left="31" w:right="589" w:hanging="10"/>
    </w:pPr>
    <w:rPr>
      <w:rFonts w:ascii="Times New Roman" w:eastAsia="Times New Roman" w:hAnsi="Times New Roman" w:cs="Times New Roman"/>
      <w:color w:val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uiPriority w:val="1"/>
    <w:qFormat/>
    <w:rsid w:val="00FD3726"/>
    <w:pPr>
      <w:spacing w:after="0" w:line="240" w:lineRule="auto"/>
      <w:ind w:left="5" w:firstLine="2"/>
      <w:jc w:val="both"/>
    </w:pPr>
    <w:rPr>
      <w:rFonts w:ascii="Times New Roman" w:eastAsia="Times New Roman" w:hAnsi="Times New Roman" w:cs="Times New Roman"/>
      <w:color w:val="000000"/>
    </w:rPr>
  </w:style>
  <w:style w:type="paragraph" w:styleId="Akapitzlist">
    <w:name w:val="List Paragraph"/>
    <w:basedOn w:val="Normalny"/>
    <w:uiPriority w:val="34"/>
    <w:qFormat/>
    <w:rsid w:val="00DA13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4710</Words>
  <Characters>31983</Characters>
  <Application>Microsoft Office Word</Application>
  <DocSecurity>0</DocSecurity>
  <Lines>940</Lines>
  <Paragraphs>489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Program nauczania_Tajemnice przyrody_2020</vt:lpstr>
    </vt:vector>
  </TitlesOfParts>
  <Company/>
  <LinksUpToDate>false</LinksUpToDate>
  <CharactersWithSpaces>36204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Program nauczania_Tajemnice przyrody_2020</dc:title>
  <dc:subject/>
  <dc:creator>l.glebocka</dc:creator>
  <cp:keywords/>
  <cp:lastModifiedBy>Alina Baurycza</cp:lastModifiedBy>
  <cp:revision>2</cp:revision>
  <dcterms:created xsi:type="dcterms:W3CDTF">2025-10-16T18:10:00Z</dcterms:created>
  <dcterms:modified xsi:type="dcterms:W3CDTF">2025-10-16T18:10:00Z</dcterms:modified>
</cp:coreProperties>
</file>